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BE" w:rsidRDefault="000E64BE">
      <w:pPr>
        <w:tabs>
          <w:tab w:val="left" w:pos="6645"/>
        </w:tabs>
      </w:pPr>
    </w:p>
    <w:p w:rsidR="000E64BE" w:rsidRDefault="006D1274" w:rsidP="006D1274">
      <w:pPr>
        <w:numPr>
          <w:ilvl w:val="0"/>
          <w:numId w:val="5"/>
        </w:numPr>
        <w:tabs>
          <w:tab w:val="left" w:pos="6645"/>
        </w:tabs>
        <w:jc w:val="center"/>
      </w:pPr>
      <w:r>
        <w:t>juli 2022</w:t>
      </w:r>
    </w:p>
    <w:p w:rsidR="000E64BE" w:rsidRDefault="006D1274">
      <w:pPr>
        <w:tabs>
          <w:tab w:val="left" w:pos="6645"/>
        </w:tabs>
      </w:pPr>
      <w:r>
        <w:t xml:space="preserve">Referat af bestyrelsesmøde i </w:t>
      </w:r>
      <w:r w:rsidR="000E64BE">
        <w:t xml:space="preserve">Lokal </w:t>
      </w:r>
      <w:proofErr w:type="spellStart"/>
      <w:r w:rsidR="000E64BE">
        <w:t>Friluftsråd</w:t>
      </w:r>
      <w:proofErr w:type="spellEnd"/>
      <w:r w:rsidR="000E64BE">
        <w:t xml:space="preserve"> LimfjordSyd.</w:t>
      </w:r>
    </w:p>
    <w:p w:rsidR="000E64BE" w:rsidRDefault="000E64BE">
      <w:pPr>
        <w:tabs>
          <w:tab w:val="left" w:pos="6645"/>
        </w:tabs>
      </w:pPr>
    </w:p>
    <w:p w:rsidR="00C3424E" w:rsidRPr="006D1274" w:rsidRDefault="000E64BE">
      <w:pPr>
        <w:tabs>
          <w:tab w:val="left" w:pos="6645"/>
        </w:tabs>
      </w:pPr>
      <w:r>
        <w:t>Tirsdag d. 28. juni kl. 17.00</w:t>
      </w:r>
      <w:r w:rsidR="006D1274">
        <w:t xml:space="preserve"> i </w:t>
      </w:r>
      <w:r w:rsidR="00C3424E" w:rsidRPr="006D1274">
        <w:t xml:space="preserve">Naturskolen i </w:t>
      </w:r>
      <w:proofErr w:type="spellStart"/>
      <w:r w:rsidR="00C3424E" w:rsidRPr="006D1274">
        <w:t>Undallslund</w:t>
      </w:r>
      <w:proofErr w:type="spellEnd"/>
      <w:r w:rsidR="00C3424E" w:rsidRPr="006D1274">
        <w:t xml:space="preserve"> Skov, Kaptajn </w:t>
      </w:r>
      <w:proofErr w:type="spellStart"/>
      <w:r w:rsidR="00C3424E" w:rsidRPr="006D1274">
        <w:t>Undallsvej</w:t>
      </w:r>
      <w:proofErr w:type="spellEnd"/>
      <w:r w:rsidR="00C3424E" w:rsidRPr="006D1274">
        <w:t xml:space="preserve"> 1, 8800 V</w:t>
      </w:r>
      <w:r w:rsidR="00C3424E" w:rsidRPr="006D1274">
        <w:t>i</w:t>
      </w:r>
      <w:r w:rsidR="00C3424E" w:rsidRPr="006D1274">
        <w:t>borg</w:t>
      </w:r>
    </w:p>
    <w:p w:rsidR="000E64BE" w:rsidRDefault="000E64BE">
      <w:pPr>
        <w:tabs>
          <w:tab w:val="left" w:pos="6645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345"/>
        <w:gridCol w:w="3403"/>
        <w:gridCol w:w="2042"/>
        <w:gridCol w:w="2611"/>
      </w:tblGrid>
      <w:tr w:rsidR="000E64BE" w:rsidRPr="00D4259D">
        <w:tc>
          <w:tcPr>
            <w:tcW w:w="12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4BE" w:rsidRDefault="000E64BE">
            <w:pPr>
              <w:pStyle w:val="Tabelindhold"/>
            </w:pPr>
            <w:r>
              <w:t>Deltager:</w:t>
            </w:r>
          </w:p>
        </w:tc>
        <w:tc>
          <w:tcPr>
            <w:tcW w:w="80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64BE" w:rsidRPr="00D4259D" w:rsidRDefault="000E64BE">
            <w:pPr>
              <w:pStyle w:val="Tabelindhold"/>
            </w:pPr>
            <w:r w:rsidRPr="00D4259D">
              <w:t>AJJ, AOB, PM, JB, D</w:t>
            </w:r>
            <w:r w:rsidR="00D4259D" w:rsidRPr="00D4259D">
              <w:t>E</w:t>
            </w:r>
            <w:r w:rsidRPr="00D4259D">
              <w:t>, IS, PNJ, EBS</w:t>
            </w:r>
          </w:p>
        </w:tc>
      </w:tr>
      <w:tr w:rsidR="000E64BE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4BE" w:rsidRDefault="000E64BE">
            <w:pPr>
              <w:pStyle w:val="Tabelindhold"/>
            </w:pPr>
            <w:r>
              <w:t>Afbud:</w:t>
            </w:r>
          </w:p>
        </w:tc>
        <w:tc>
          <w:tcPr>
            <w:tcW w:w="37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4BE" w:rsidRDefault="00C3424E">
            <w:pPr>
              <w:pStyle w:val="Tabelindhold"/>
              <w:snapToGrid w:val="0"/>
            </w:pPr>
            <w:r>
              <w:t>Inger Skov</w:t>
            </w:r>
            <w:r w:rsidR="001D2669">
              <w:t xml:space="preserve"> (møde i Grønt Råd)</w:t>
            </w: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4BE" w:rsidRDefault="000E64BE">
            <w:pPr>
              <w:pStyle w:val="Tabelindhold"/>
            </w:pPr>
            <w:r>
              <w:t>Fravær uden afbud:</w:t>
            </w:r>
          </w:p>
        </w:tc>
        <w:tc>
          <w:tcPr>
            <w:tcW w:w="2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64BE" w:rsidRDefault="000E64BE">
            <w:pPr>
              <w:pStyle w:val="Tabelindhold"/>
              <w:snapToGrid w:val="0"/>
            </w:pPr>
          </w:p>
        </w:tc>
      </w:tr>
    </w:tbl>
    <w:p w:rsidR="000E64BE" w:rsidRDefault="000E64BE">
      <w:pPr>
        <w:tabs>
          <w:tab w:val="left" w:pos="6645"/>
        </w:tabs>
      </w:pPr>
    </w:p>
    <w:p w:rsidR="000E64BE" w:rsidRDefault="000E64BE" w:rsidP="005508C4">
      <w:pPr>
        <w:pStyle w:val="Overskrift3"/>
        <w:rPr>
          <w:rFonts w:hint="eastAsia"/>
        </w:rPr>
      </w:pPr>
      <w:r>
        <w:t>1. Godkendelse af dagsorden.</w:t>
      </w:r>
    </w:p>
    <w:p w:rsidR="000E64BE" w:rsidRDefault="000E64BE">
      <w:pPr>
        <w:tabs>
          <w:tab w:val="left" w:pos="6645"/>
        </w:tabs>
      </w:pPr>
      <w:r>
        <w:t>Opfølgning på referat fra 18. maj.</w:t>
      </w:r>
    </w:p>
    <w:p w:rsidR="000E64BE" w:rsidRPr="000733D8" w:rsidRDefault="001D2669">
      <w:pPr>
        <w:tabs>
          <w:tab w:val="left" w:pos="6645"/>
        </w:tabs>
        <w:rPr>
          <w:i/>
          <w:iCs/>
        </w:rPr>
      </w:pPr>
      <w:r w:rsidRPr="000733D8">
        <w:rPr>
          <w:i/>
          <w:iCs/>
        </w:rPr>
        <w:t xml:space="preserve">Jan ønskede sine punkter til dagsordenen respekteret, f.eks. </w:t>
      </w:r>
      <w:r w:rsidR="006D292C" w:rsidRPr="000733D8">
        <w:rPr>
          <w:i/>
          <w:iCs/>
        </w:rPr>
        <w:t xml:space="preserve">om </w:t>
      </w:r>
      <w:r w:rsidRPr="000733D8">
        <w:rPr>
          <w:i/>
          <w:iCs/>
        </w:rPr>
        <w:t xml:space="preserve">dagsordenens udformning og mødernes </w:t>
      </w:r>
      <w:r w:rsidR="006D292C" w:rsidRPr="000733D8">
        <w:rPr>
          <w:i/>
          <w:iCs/>
        </w:rPr>
        <w:t xml:space="preserve">forløb. Ville </w:t>
      </w:r>
      <w:r w:rsidR="006D1274">
        <w:rPr>
          <w:i/>
          <w:iCs/>
        </w:rPr>
        <w:t xml:space="preserve">også </w:t>
      </w:r>
      <w:r w:rsidR="006D292C" w:rsidRPr="000733D8">
        <w:rPr>
          <w:i/>
          <w:iCs/>
        </w:rPr>
        <w:t>gerne have indkaldelse af forslag til dagsordenspunkter, inden dagsordenen bliver sendt ud.</w:t>
      </w:r>
    </w:p>
    <w:p w:rsidR="006D292C" w:rsidRPr="000733D8" w:rsidRDefault="006D292C">
      <w:pPr>
        <w:tabs>
          <w:tab w:val="left" w:pos="6645"/>
        </w:tabs>
        <w:rPr>
          <w:i/>
          <w:iCs/>
        </w:rPr>
      </w:pPr>
      <w:r w:rsidRPr="000733D8">
        <w:rPr>
          <w:i/>
          <w:iCs/>
        </w:rPr>
        <w:t xml:space="preserve">AJJ har opstillet </w:t>
      </w:r>
      <w:r w:rsidR="006D1274">
        <w:rPr>
          <w:i/>
          <w:iCs/>
        </w:rPr>
        <w:t>dagsordenen</w:t>
      </w:r>
      <w:r w:rsidR="00D4259D">
        <w:rPr>
          <w:i/>
          <w:iCs/>
        </w:rPr>
        <w:t xml:space="preserve"> til dels</w:t>
      </w:r>
      <w:r w:rsidR="006D1274">
        <w:rPr>
          <w:i/>
          <w:iCs/>
        </w:rPr>
        <w:t xml:space="preserve"> </w:t>
      </w:r>
      <w:r w:rsidRPr="000733D8">
        <w:rPr>
          <w:i/>
          <w:iCs/>
        </w:rPr>
        <w:t>efter</w:t>
      </w:r>
      <w:r w:rsidR="006D1274">
        <w:rPr>
          <w:i/>
          <w:iCs/>
        </w:rPr>
        <w:t xml:space="preserve"> Elises </w:t>
      </w:r>
      <w:r w:rsidRPr="000733D8">
        <w:rPr>
          <w:i/>
          <w:iCs/>
        </w:rPr>
        <w:t>ønsker på baggrund af de punkter, der skal være inkluderet.</w:t>
      </w:r>
    </w:p>
    <w:p w:rsidR="006D292C" w:rsidRDefault="005508C4">
      <w:pPr>
        <w:tabs>
          <w:tab w:val="left" w:pos="6645"/>
        </w:tabs>
      </w:pPr>
      <w:r>
        <w:rPr>
          <w:i/>
          <w:iCs/>
        </w:rPr>
        <w:t>Dorte</w:t>
      </w:r>
      <w:r w:rsidR="006D292C" w:rsidRPr="000733D8">
        <w:rPr>
          <w:i/>
          <w:iCs/>
        </w:rPr>
        <w:t xml:space="preserve"> er indstillet på, at vi afprøver modellen</w:t>
      </w:r>
      <w:r w:rsidR="006D1274">
        <w:rPr>
          <w:i/>
          <w:iCs/>
        </w:rPr>
        <w:t>, men har også sendt en skabelon til dagsorden.</w:t>
      </w:r>
    </w:p>
    <w:p w:rsidR="000733D8" w:rsidRPr="000733D8" w:rsidRDefault="000733D8" w:rsidP="000733D8">
      <w:pPr>
        <w:tabs>
          <w:tab w:val="left" w:pos="6645"/>
        </w:tabs>
        <w:rPr>
          <w:i/>
          <w:iCs/>
        </w:rPr>
      </w:pPr>
      <w:r w:rsidRPr="000733D8">
        <w:rPr>
          <w:i/>
          <w:iCs/>
        </w:rPr>
        <w:t>AOB henviste til, at der</w:t>
      </w:r>
      <w:r w:rsidR="006D1274">
        <w:rPr>
          <w:i/>
          <w:iCs/>
        </w:rPr>
        <w:t xml:space="preserve"> kan være et</w:t>
      </w:r>
      <w:r w:rsidRPr="000733D8">
        <w:rPr>
          <w:i/>
          <w:iCs/>
        </w:rPr>
        <w:t xml:space="preserve"> tidsmæssigt spørgsmål med udsendelse af dagsorden, som skal være ude en uge fø</w:t>
      </w:r>
      <w:r w:rsidR="00D4259D">
        <w:rPr>
          <w:i/>
          <w:iCs/>
        </w:rPr>
        <w:t>r, hvis der skal være mulighed for at komme med punkter til dagsord</w:t>
      </w:r>
      <w:r w:rsidR="00D4259D">
        <w:rPr>
          <w:i/>
          <w:iCs/>
        </w:rPr>
        <w:t>e</w:t>
      </w:r>
      <w:r w:rsidR="00D4259D">
        <w:rPr>
          <w:i/>
          <w:iCs/>
        </w:rPr>
        <w:t>nen.</w:t>
      </w:r>
    </w:p>
    <w:p w:rsidR="00D4259D" w:rsidRDefault="00D4259D" w:rsidP="000733D8">
      <w:pPr>
        <w:tabs>
          <w:tab w:val="left" w:pos="6645"/>
        </w:tabs>
        <w:rPr>
          <w:i/>
          <w:iCs/>
        </w:rPr>
      </w:pPr>
      <w:r>
        <w:rPr>
          <w:i/>
          <w:iCs/>
        </w:rPr>
        <w:t>JB</w:t>
      </w:r>
      <w:r w:rsidR="000733D8" w:rsidRPr="000733D8">
        <w:rPr>
          <w:i/>
          <w:iCs/>
        </w:rPr>
        <w:t xml:space="preserve"> </w:t>
      </w:r>
      <w:r>
        <w:rPr>
          <w:i/>
          <w:iCs/>
        </w:rPr>
        <w:t>spurgte til</w:t>
      </w:r>
      <w:r w:rsidR="000733D8" w:rsidRPr="000733D8">
        <w:rPr>
          <w:i/>
          <w:iCs/>
        </w:rPr>
        <w:t xml:space="preserve"> resultatet af medlemsundersøgelsen. AJJ</w:t>
      </w:r>
      <w:r>
        <w:rPr>
          <w:i/>
          <w:iCs/>
        </w:rPr>
        <w:t xml:space="preserve"> svarede, at svarene</w:t>
      </w:r>
      <w:r w:rsidR="00A97041">
        <w:rPr>
          <w:i/>
          <w:iCs/>
        </w:rPr>
        <w:t xml:space="preserve"> nok</w:t>
      </w:r>
      <w:r>
        <w:rPr>
          <w:i/>
          <w:iCs/>
        </w:rPr>
        <w:t xml:space="preserve"> k</w:t>
      </w:r>
      <w:r w:rsidR="000733D8" w:rsidRPr="000733D8">
        <w:rPr>
          <w:i/>
          <w:iCs/>
        </w:rPr>
        <w:t>ommer i a</w:t>
      </w:r>
      <w:r w:rsidR="000733D8" w:rsidRPr="000733D8">
        <w:rPr>
          <w:i/>
          <w:iCs/>
        </w:rPr>
        <w:t>u</w:t>
      </w:r>
      <w:r w:rsidR="000733D8" w:rsidRPr="000733D8">
        <w:rPr>
          <w:i/>
          <w:iCs/>
        </w:rPr>
        <w:t>gust</w:t>
      </w:r>
      <w:r>
        <w:rPr>
          <w:i/>
          <w:iCs/>
        </w:rPr>
        <w:t>, men at der</w:t>
      </w:r>
      <w:r w:rsidR="00A97041">
        <w:rPr>
          <w:i/>
          <w:iCs/>
        </w:rPr>
        <w:t xml:space="preserve"> måske nok</w:t>
      </w:r>
      <w:r>
        <w:rPr>
          <w:i/>
          <w:iCs/>
        </w:rPr>
        <w:t xml:space="preserve"> ikke er mange besvarelser. </w:t>
      </w:r>
      <w:r w:rsidR="000733D8" w:rsidRPr="000733D8">
        <w:rPr>
          <w:i/>
          <w:iCs/>
        </w:rPr>
        <w:t>Bestyrelsen er endnu ikke informeret</w:t>
      </w:r>
      <w:r>
        <w:rPr>
          <w:i/>
          <w:iCs/>
        </w:rPr>
        <w:t xml:space="preserve"> om resultatet</w:t>
      </w:r>
      <w:r w:rsidR="000733D8" w:rsidRPr="000733D8">
        <w:rPr>
          <w:i/>
          <w:iCs/>
        </w:rPr>
        <w:t>.</w:t>
      </w:r>
    </w:p>
    <w:p w:rsidR="000733D8" w:rsidRPr="000733D8" w:rsidRDefault="00D4259D" w:rsidP="000733D8">
      <w:pPr>
        <w:tabs>
          <w:tab w:val="left" w:pos="6645"/>
        </w:tabs>
        <w:rPr>
          <w:i/>
          <w:iCs/>
        </w:rPr>
      </w:pPr>
      <w:r>
        <w:rPr>
          <w:i/>
          <w:iCs/>
        </w:rPr>
        <w:t xml:space="preserve">JB savner også svar på sin henvendelse om </w:t>
      </w:r>
      <w:r w:rsidR="000733D8" w:rsidRPr="000733D8">
        <w:rPr>
          <w:i/>
          <w:iCs/>
        </w:rPr>
        <w:t>Fredningsnævn</w:t>
      </w:r>
      <w:r>
        <w:rPr>
          <w:i/>
          <w:iCs/>
        </w:rPr>
        <w:t>smøder. Han synes, der er tale om urimeligt resurseforbrug, som Friluft</w:t>
      </w:r>
      <w:r w:rsidR="00A97041">
        <w:rPr>
          <w:i/>
          <w:iCs/>
        </w:rPr>
        <w:t>s</w:t>
      </w:r>
      <w:r>
        <w:rPr>
          <w:i/>
          <w:iCs/>
        </w:rPr>
        <w:t>rådet burde tage op til drøftelse</w:t>
      </w:r>
      <w:r w:rsidR="00A97041">
        <w:rPr>
          <w:i/>
          <w:iCs/>
        </w:rPr>
        <w:t>.</w:t>
      </w:r>
    </w:p>
    <w:p w:rsidR="000E64BE" w:rsidRDefault="000E64BE">
      <w:pPr>
        <w:tabs>
          <w:tab w:val="left" w:pos="6645"/>
        </w:tabs>
      </w:pPr>
    </w:p>
    <w:p w:rsidR="00CA16CC" w:rsidRDefault="00CA16CC">
      <w:pPr>
        <w:tabs>
          <w:tab w:val="left" w:pos="6645"/>
        </w:tabs>
      </w:pPr>
    </w:p>
    <w:p w:rsidR="000E64BE" w:rsidRDefault="000E64BE" w:rsidP="005508C4">
      <w:pPr>
        <w:pStyle w:val="Overskrift3"/>
        <w:rPr>
          <w:rFonts w:hint="eastAsia"/>
        </w:rPr>
      </w:pPr>
      <w:r>
        <w:t>2. Meddel</w:t>
      </w:r>
      <w:r w:rsidR="00C3424E">
        <w:t>el</w:t>
      </w:r>
      <w:r>
        <w:t>ser</w:t>
      </w:r>
    </w:p>
    <w:p w:rsidR="000E64BE" w:rsidRDefault="000E64BE">
      <w:pPr>
        <w:tabs>
          <w:tab w:val="left" w:pos="6645"/>
        </w:tabs>
      </w:pPr>
      <w:r>
        <w:t>Siden sidst</w:t>
      </w:r>
    </w:p>
    <w:p w:rsidR="000E64BE" w:rsidRDefault="000E64BE">
      <w:pPr>
        <w:tabs>
          <w:tab w:val="left" w:pos="6645"/>
        </w:tabs>
      </w:pPr>
    </w:p>
    <w:p w:rsidR="00AD2836" w:rsidRDefault="000E64BE">
      <w:pPr>
        <w:tabs>
          <w:tab w:val="left" w:pos="6645"/>
        </w:tabs>
        <w:rPr>
          <w:i/>
          <w:iCs/>
        </w:rPr>
      </w:pPr>
      <w:r>
        <w:t>Post tilgået formanden.</w:t>
      </w:r>
      <w:r w:rsidR="000733D8">
        <w:t xml:space="preserve"> </w:t>
      </w:r>
      <w:r w:rsidR="000733D8" w:rsidRPr="000733D8">
        <w:rPr>
          <w:i/>
          <w:iCs/>
        </w:rPr>
        <w:t>Velkomstbreve til de nye medlemmer</w:t>
      </w:r>
      <w:r w:rsidR="00D4259D">
        <w:rPr>
          <w:i/>
          <w:iCs/>
        </w:rPr>
        <w:t xml:space="preserve"> blev uddelt</w:t>
      </w:r>
      <w:r w:rsidR="000733D8" w:rsidRPr="000733D8">
        <w:rPr>
          <w:i/>
          <w:iCs/>
        </w:rPr>
        <w:t>. Der udleveredes ba</w:t>
      </w:r>
      <w:r w:rsidR="000733D8" w:rsidRPr="000733D8">
        <w:rPr>
          <w:i/>
          <w:iCs/>
        </w:rPr>
        <w:t>d</w:t>
      </w:r>
      <w:r w:rsidR="000733D8" w:rsidRPr="000733D8">
        <w:rPr>
          <w:i/>
          <w:iCs/>
        </w:rPr>
        <w:t>ges med Friluftsrådet</w:t>
      </w:r>
      <w:r w:rsidR="00D4259D">
        <w:rPr>
          <w:i/>
          <w:iCs/>
        </w:rPr>
        <w:t xml:space="preserve"> til de</w:t>
      </w:r>
      <w:r w:rsidR="005508C4">
        <w:rPr>
          <w:i/>
          <w:iCs/>
        </w:rPr>
        <w:t>m,</w:t>
      </w:r>
      <w:r w:rsidR="00D4259D">
        <w:rPr>
          <w:i/>
          <w:iCs/>
        </w:rPr>
        <w:t xml:space="preserve"> der manglede</w:t>
      </w:r>
      <w:r w:rsidR="000733D8" w:rsidRPr="000733D8">
        <w:rPr>
          <w:i/>
          <w:iCs/>
        </w:rPr>
        <w:t xml:space="preserve">. </w:t>
      </w:r>
    </w:p>
    <w:p w:rsidR="000E64BE" w:rsidRPr="000733D8" w:rsidRDefault="000733D8">
      <w:pPr>
        <w:tabs>
          <w:tab w:val="left" w:pos="6645"/>
        </w:tabs>
        <w:rPr>
          <w:i/>
          <w:iCs/>
        </w:rPr>
      </w:pPr>
      <w:proofErr w:type="spellStart"/>
      <w:r w:rsidRPr="000733D8">
        <w:rPr>
          <w:i/>
          <w:iCs/>
        </w:rPr>
        <w:t>Profiltøj</w:t>
      </w:r>
      <w:proofErr w:type="spellEnd"/>
      <w:r w:rsidRPr="000733D8">
        <w:rPr>
          <w:i/>
          <w:iCs/>
        </w:rPr>
        <w:t xml:space="preserve"> kan </w:t>
      </w:r>
      <w:r w:rsidR="00AD2836">
        <w:rPr>
          <w:i/>
          <w:iCs/>
        </w:rPr>
        <w:t xml:space="preserve">muligvis </w:t>
      </w:r>
      <w:r w:rsidRPr="000733D8">
        <w:rPr>
          <w:i/>
          <w:iCs/>
        </w:rPr>
        <w:t xml:space="preserve">fås på hovedkontoret. </w:t>
      </w:r>
      <w:r>
        <w:rPr>
          <w:i/>
          <w:iCs/>
        </w:rPr>
        <w:t>Hver enkelt spørger selv</w:t>
      </w:r>
      <w:r w:rsidR="00AD2836">
        <w:rPr>
          <w:i/>
          <w:iCs/>
        </w:rPr>
        <w:t>,</w:t>
      </w:r>
      <w:r>
        <w:rPr>
          <w:i/>
          <w:iCs/>
        </w:rPr>
        <w:t xml:space="preserve"> om der er muligheder for tøj.</w:t>
      </w:r>
    </w:p>
    <w:p w:rsidR="000E64BE" w:rsidRPr="000733D8" w:rsidRDefault="000E64BE">
      <w:pPr>
        <w:tabs>
          <w:tab w:val="left" w:pos="6645"/>
        </w:tabs>
        <w:rPr>
          <w:i/>
          <w:iCs/>
        </w:rPr>
      </w:pPr>
    </w:p>
    <w:p w:rsidR="000914C7" w:rsidRPr="000733D8" w:rsidRDefault="000E64BE">
      <w:pPr>
        <w:tabs>
          <w:tab w:val="left" w:pos="6645"/>
        </w:tabs>
        <w:rPr>
          <w:i/>
          <w:iCs/>
        </w:rPr>
      </w:pPr>
      <w:r>
        <w:t>Nyt fra Friluftsrådet.</w:t>
      </w:r>
      <w:r w:rsidR="000733D8">
        <w:t xml:space="preserve"> </w:t>
      </w:r>
      <w:r w:rsidR="000733D8">
        <w:rPr>
          <w:i/>
          <w:iCs/>
        </w:rPr>
        <w:t xml:space="preserve">Nyhedsbreve </w:t>
      </w:r>
      <w:r w:rsidR="00AD2836">
        <w:rPr>
          <w:i/>
          <w:iCs/>
        </w:rPr>
        <w:t xml:space="preserve">sendes </w:t>
      </w:r>
      <w:r w:rsidR="000733D8">
        <w:rPr>
          <w:i/>
          <w:iCs/>
        </w:rPr>
        <w:t xml:space="preserve">på mail. </w:t>
      </w:r>
      <w:r w:rsidR="00AD2836">
        <w:rPr>
          <w:i/>
          <w:iCs/>
        </w:rPr>
        <w:t xml:space="preserve">Vedrørende </w:t>
      </w:r>
      <w:proofErr w:type="spellStart"/>
      <w:r w:rsidR="000733D8">
        <w:rPr>
          <w:i/>
          <w:iCs/>
        </w:rPr>
        <w:t>N</w:t>
      </w:r>
      <w:r w:rsidR="00AD2836">
        <w:rPr>
          <w:i/>
          <w:iCs/>
        </w:rPr>
        <w:t>atur</w:t>
      </w:r>
      <w:r w:rsidR="000733D8">
        <w:rPr>
          <w:i/>
          <w:iCs/>
        </w:rPr>
        <w:t>N</w:t>
      </w:r>
      <w:r w:rsidR="00AD2836">
        <w:rPr>
          <w:i/>
          <w:iCs/>
        </w:rPr>
        <w:t>ational</w:t>
      </w:r>
      <w:r w:rsidR="000733D8">
        <w:rPr>
          <w:i/>
          <w:iCs/>
        </w:rPr>
        <w:t>P</w:t>
      </w:r>
      <w:r w:rsidR="00AD2836">
        <w:rPr>
          <w:i/>
          <w:iCs/>
        </w:rPr>
        <w:t>arker</w:t>
      </w:r>
      <w:proofErr w:type="spellEnd"/>
      <w:r w:rsidR="000733D8">
        <w:rPr>
          <w:i/>
          <w:iCs/>
        </w:rPr>
        <w:t xml:space="preserve"> </w:t>
      </w:r>
      <w:r w:rsidR="00A97041">
        <w:rPr>
          <w:i/>
          <w:iCs/>
        </w:rPr>
        <w:t>er der fo</w:t>
      </w:r>
      <w:r w:rsidR="00A97041">
        <w:rPr>
          <w:i/>
          <w:iCs/>
        </w:rPr>
        <w:t>r</w:t>
      </w:r>
      <w:r w:rsidR="00A97041">
        <w:rPr>
          <w:i/>
          <w:iCs/>
        </w:rPr>
        <w:t>slag om, at man kan</w:t>
      </w:r>
      <w:r w:rsidR="00AD2836">
        <w:rPr>
          <w:i/>
          <w:iCs/>
        </w:rPr>
        <w:t xml:space="preserve"> </w:t>
      </w:r>
      <w:r w:rsidR="000733D8">
        <w:rPr>
          <w:i/>
          <w:iCs/>
        </w:rPr>
        <w:t>nedsætte temagrupper i hvert lokalråd</w:t>
      </w:r>
      <w:r w:rsidR="000914C7">
        <w:rPr>
          <w:i/>
          <w:iCs/>
        </w:rPr>
        <w:t>s område</w:t>
      </w:r>
      <w:r w:rsidR="000733D8">
        <w:rPr>
          <w:i/>
          <w:iCs/>
        </w:rPr>
        <w:t xml:space="preserve">. </w:t>
      </w:r>
      <w:r w:rsidR="000914C7">
        <w:rPr>
          <w:i/>
          <w:iCs/>
        </w:rPr>
        <w:t>Et fast beløb</w:t>
      </w:r>
      <w:r w:rsidR="00AD2836">
        <w:rPr>
          <w:i/>
          <w:iCs/>
        </w:rPr>
        <w:t xml:space="preserve"> til kørsel og andre udgifter</w:t>
      </w:r>
      <w:r w:rsidR="000914C7">
        <w:rPr>
          <w:i/>
          <w:iCs/>
        </w:rPr>
        <w:t xml:space="preserve"> kan opnås. DE: </w:t>
      </w:r>
      <w:proofErr w:type="spellStart"/>
      <w:r w:rsidR="000914C7">
        <w:rPr>
          <w:i/>
          <w:iCs/>
        </w:rPr>
        <w:t>Stråsø</w:t>
      </w:r>
      <w:proofErr w:type="spellEnd"/>
      <w:r w:rsidR="000914C7">
        <w:rPr>
          <w:i/>
          <w:iCs/>
        </w:rPr>
        <w:t xml:space="preserve"> har deadline snart, men Husby NNP kan være mere rel</w:t>
      </w:r>
      <w:r w:rsidR="000914C7">
        <w:rPr>
          <w:i/>
          <w:iCs/>
        </w:rPr>
        <w:t>e</w:t>
      </w:r>
      <w:r w:rsidR="000914C7">
        <w:rPr>
          <w:i/>
          <w:iCs/>
        </w:rPr>
        <w:t>vant. Temagruppe</w:t>
      </w:r>
      <w:r w:rsidR="00AD2836">
        <w:rPr>
          <w:i/>
          <w:iCs/>
        </w:rPr>
        <w:t xml:space="preserve"> </w:t>
      </w:r>
      <w:r w:rsidR="000914C7">
        <w:rPr>
          <w:i/>
          <w:iCs/>
        </w:rPr>
        <w:t xml:space="preserve">sættes på dagsordenen til </w:t>
      </w:r>
      <w:r w:rsidR="00CC0AE4">
        <w:rPr>
          <w:i/>
          <w:iCs/>
        </w:rPr>
        <w:t>et kommende</w:t>
      </w:r>
      <w:r w:rsidR="000914C7">
        <w:rPr>
          <w:i/>
          <w:iCs/>
        </w:rPr>
        <w:t xml:space="preserve"> møde.</w:t>
      </w:r>
    </w:p>
    <w:p w:rsidR="000E64BE" w:rsidRDefault="000E64BE">
      <w:pPr>
        <w:tabs>
          <w:tab w:val="left" w:pos="6645"/>
        </w:tabs>
      </w:pPr>
    </w:p>
    <w:p w:rsidR="005508C4" w:rsidRDefault="005508C4">
      <w:pPr>
        <w:tabs>
          <w:tab w:val="left" w:pos="6645"/>
        </w:tabs>
      </w:pPr>
    </w:p>
    <w:p w:rsidR="000E64BE" w:rsidRPr="000914C7" w:rsidRDefault="000E64BE">
      <w:pPr>
        <w:tabs>
          <w:tab w:val="left" w:pos="6645"/>
        </w:tabs>
        <w:rPr>
          <w:i/>
          <w:iCs/>
        </w:rPr>
      </w:pPr>
      <w:r>
        <w:t>Fredningssager.</w:t>
      </w:r>
    </w:p>
    <w:p w:rsidR="000E64BE" w:rsidRDefault="000914C7">
      <w:pPr>
        <w:tabs>
          <w:tab w:val="left" w:pos="6645"/>
        </w:tabs>
        <w:rPr>
          <w:i/>
          <w:iCs/>
        </w:rPr>
      </w:pPr>
      <w:r w:rsidRPr="000914C7">
        <w:rPr>
          <w:i/>
          <w:iCs/>
        </w:rPr>
        <w:t>AOB har været til heldagsmøde om fredning af Furs landskab</w:t>
      </w:r>
      <w:r>
        <w:rPr>
          <w:i/>
          <w:iCs/>
        </w:rPr>
        <w:t xml:space="preserve">. </w:t>
      </w:r>
      <w:r w:rsidR="00005329">
        <w:rPr>
          <w:i/>
          <w:iCs/>
        </w:rPr>
        <w:t xml:space="preserve">Der bliver udarbejdet et nyt fredningskort, som kommer i høring. </w:t>
      </w:r>
    </w:p>
    <w:p w:rsidR="00005329" w:rsidRDefault="00005329">
      <w:pPr>
        <w:tabs>
          <w:tab w:val="left" w:pos="6645"/>
        </w:tabs>
        <w:rPr>
          <w:i/>
          <w:iCs/>
        </w:rPr>
      </w:pPr>
    </w:p>
    <w:p w:rsidR="00005329" w:rsidRDefault="00005329">
      <w:pPr>
        <w:tabs>
          <w:tab w:val="left" w:pos="6645"/>
        </w:tabs>
        <w:rPr>
          <w:i/>
          <w:iCs/>
        </w:rPr>
      </w:pPr>
      <w:r>
        <w:rPr>
          <w:i/>
          <w:iCs/>
        </w:rPr>
        <w:t>PNJ har haft en sag på Kongenshus Hede i forbindelse med filmoptagelse. Der skal bygges lidt huse</w:t>
      </w:r>
      <w:r w:rsidR="00067909">
        <w:rPr>
          <w:i/>
          <w:iCs/>
        </w:rPr>
        <w:t xml:space="preserve">. I løbet af få år er sporene </w:t>
      </w:r>
      <w:r w:rsidR="00AD2836">
        <w:rPr>
          <w:i/>
          <w:iCs/>
        </w:rPr>
        <w:t xml:space="preserve">være </w:t>
      </w:r>
      <w:r w:rsidR="00067909">
        <w:rPr>
          <w:i/>
          <w:iCs/>
        </w:rPr>
        <w:t>væk.</w:t>
      </w:r>
    </w:p>
    <w:p w:rsidR="00067909" w:rsidRDefault="00067909">
      <w:pPr>
        <w:tabs>
          <w:tab w:val="left" w:pos="6645"/>
        </w:tabs>
        <w:rPr>
          <w:i/>
          <w:iCs/>
        </w:rPr>
      </w:pPr>
    </w:p>
    <w:p w:rsidR="00067909" w:rsidRDefault="00067909">
      <w:pPr>
        <w:tabs>
          <w:tab w:val="left" w:pos="6645"/>
        </w:tabs>
        <w:rPr>
          <w:i/>
          <w:iCs/>
        </w:rPr>
      </w:pPr>
      <w:r>
        <w:rPr>
          <w:i/>
          <w:iCs/>
        </w:rPr>
        <w:t>JB: fredningsnævnssag om garage ved præstegård blev afvist.</w:t>
      </w:r>
    </w:p>
    <w:p w:rsidR="00067909" w:rsidRPr="000914C7" w:rsidRDefault="00067909">
      <w:pPr>
        <w:tabs>
          <w:tab w:val="left" w:pos="6645"/>
        </w:tabs>
        <w:rPr>
          <w:i/>
          <w:iCs/>
        </w:rPr>
      </w:pPr>
    </w:p>
    <w:p w:rsidR="000E64BE" w:rsidRPr="00067909" w:rsidRDefault="000E64BE">
      <w:pPr>
        <w:tabs>
          <w:tab w:val="left" w:pos="6645"/>
        </w:tabs>
        <w:rPr>
          <w:i/>
          <w:iCs/>
        </w:rPr>
      </w:pPr>
      <w:proofErr w:type="spellStart"/>
      <w:r>
        <w:t>FaceBook/Hjemmeside</w:t>
      </w:r>
      <w:proofErr w:type="spellEnd"/>
      <w:r w:rsidR="00067909">
        <w:t xml:space="preserve">: </w:t>
      </w:r>
      <w:r w:rsidR="00067909" w:rsidRPr="00067909">
        <w:rPr>
          <w:i/>
          <w:iCs/>
        </w:rPr>
        <w:t>spørgsmål fra P</w:t>
      </w:r>
      <w:r w:rsidR="00AD2836">
        <w:rPr>
          <w:i/>
          <w:iCs/>
        </w:rPr>
        <w:t xml:space="preserve">oul </w:t>
      </w:r>
      <w:r w:rsidR="00067909" w:rsidRPr="00067909">
        <w:rPr>
          <w:i/>
          <w:iCs/>
        </w:rPr>
        <w:t>P</w:t>
      </w:r>
      <w:r w:rsidR="00AD2836">
        <w:rPr>
          <w:i/>
          <w:iCs/>
        </w:rPr>
        <w:t>etersen</w:t>
      </w:r>
      <w:r w:rsidR="00067909" w:rsidRPr="00067909">
        <w:rPr>
          <w:i/>
          <w:iCs/>
        </w:rPr>
        <w:t xml:space="preserve"> og AOB om </w:t>
      </w:r>
      <w:r w:rsidR="00F50E78">
        <w:rPr>
          <w:i/>
          <w:iCs/>
        </w:rPr>
        <w:t xml:space="preserve">hvorvidt </w:t>
      </w:r>
      <w:r w:rsidR="00067909" w:rsidRPr="00067909">
        <w:rPr>
          <w:i/>
          <w:iCs/>
        </w:rPr>
        <w:t>et opslag</w:t>
      </w:r>
      <w:r w:rsidR="00067909">
        <w:rPr>
          <w:i/>
          <w:iCs/>
        </w:rPr>
        <w:t>,</w:t>
      </w:r>
      <w:r w:rsidR="00067909" w:rsidRPr="00067909">
        <w:rPr>
          <w:i/>
          <w:iCs/>
        </w:rPr>
        <w:t xml:space="preserve"> der henv</w:t>
      </w:r>
      <w:r w:rsidR="00067909" w:rsidRPr="00067909">
        <w:rPr>
          <w:i/>
          <w:iCs/>
        </w:rPr>
        <w:t>i</w:t>
      </w:r>
      <w:r w:rsidR="00067909" w:rsidRPr="00067909">
        <w:rPr>
          <w:i/>
          <w:iCs/>
        </w:rPr>
        <w:t>ser til Facebook kan åbnes af folk, der ikke er på facebook</w:t>
      </w:r>
      <w:r w:rsidR="00067909">
        <w:rPr>
          <w:i/>
          <w:iCs/>
        </w:rPr>
        <w:t xml:space="preserve">. </w:t>
      </w:r>
      <w:proofErr w:type="spellStart"/>
      <w:r w:rsidR="00F50E78">
        <w:rPr>
          <w:i/>
          <w:iCs/>
        </w:rPr>
        <w:t>Flyndersø</w:t>
      </w:r>
      <w:r w:rsidR="00AD2836">
        <w:rPr>
          <w:i/>
          <w:iCs/>
        </w:rPr>
        <w:t>-Sønder</w:t>
      </w:r>
      <w:proofErr w:type="spellEnd"/>
      <w:r w:rsidR="00AD2836">
        <w:rPr>
          <w:i/>
          <w:iCs/>
        </w:rPr>
        <w:t xml:space="preserve"> Lem Vig</w:t>
      </w:r>
      <w:r w:rsidR="00F50E78">
        <w:rPr>
          <w:i/>
          <w:iCs/>
        </w:rPr>
        <w:t xml:space="preserve"> natu</w:t>
      </w:r>
      <w:r w:rsidR="00F50E78">
        <w:rPr>
          <w:i/>
          <w:iCs/>
        </w:rPr>
        <w:t>r</w:t>
      </w:r>
      <w:r w:rsidR="00F50E78">
        <w:rPr>
          <w:i/>
          <w:iCs/>
        </w:rPr>
        <w:t>park kommer også på hjemmesiden i forbindelse med fondsansøgning (</w:t>
      </w:r>
      <w:proofErr w:type="spellStart"/>
      <w:r w:rsidR="00F50E78">
        <w:rPr>
          <w:i/>
          <w:iCs/>
        </w:rPr>
        <w:t>idekatalog</w:t>
      </w:r>
      <w:proofErr w:type="spellEnd"/>
      <w:r w:rsidR="00F50E78">
        <w:rPr>
          <w:i/>
          <w:iCs/>
        </w:rPr>
        <w:t xml:space="preserve"> udarbejdes i workshop)</w:t>
      </w:r>
    </w:p>
    <w:p w:rsidR="000E64BE" w:rsidRDefault="000E64BE">
      <w:pPr>
        <w:tabs>
          <w:tab w:val="left" w:pos="6645"/>
        </w:tabs>
      </w:pPr>
    </w:p>
    <w:p w:rsidR="000E64BE" w:rsidRDefault="000E64BE">
      <w:pPr>
        <w:tabs>
          <w:tab w:val="left" w:pos="6645"/>
        </w:tabs>
      </w:pPr>
      <w:r>
        <w:t>Andet</w:t>
      </w:r>
      <w:r w:rsidR="00AD2836">
        <w:t xml:space="preserve">: </w:t>
      </w:r>
      <w:r w:rsidR="00AD2836" w:rsidRPr="00AD2836">
        <w:rPr>
          <w:i/>
          <w:iCs/>
        </w:rPr>
        <w:t>intet</w:t>
      </w:r>
    </w:p>
    <w:p w:rsidR="000E64BE" w:rsidRDefault="000E64BE">
      <w:pPr>
        <w:tabs>
          <w:tab w:val="left" w:pos="6645"/>
        </w:tabs>
      </w:pPr>
    </w:p>
    <w:p w:rsidR="000E64BE" w:rsidRDefault="000E64BE">
      <w:pPr>
        <w:tabs>
          <w:tab w:val="left" w:pos="6645"/>
        </w:tabs>
      </w:pPr>
    </w:p>
    <w:p w:rsidR="000E64BE" w:rsidRDefault="000E64BE" w:rsidP="005508C4">
      <w:pPr>
        <w:pStyle w:val="Overskrift3"/>
        <w:rPr>
          <w:rFonts w:hint="eastAsia"/>
        </w:rPr>
      </w:pPr>
      <w:r>
        <w:t>3. Nyt fra bestyrelsesmedlemmerne</w:t>
      </w:r>
    </w:p>
    <w:p w:rsidR="000E64BE" w:rsidRDefault="000E64BE">
      <w:pPr>
        <w:tabs>
          <w:tab w:val="left" w:pos="6645"/>
        </w:tabs>
      </w:pPr>
      <w:r>
        <w:t>NP Nissum Fjord:</w:t>
      </w:r>
      <w:r w:rsidR="0028374F">
        <w:t xml:space="preserve"> </w:t>
      </w:r>
      <w:r w:rsidR="0028374F" w:rsidRPr="0028374F">
        <w:rPr>
          <w:i/>
          <w:iCs/>
        </w:rPr>
        <w:t>madpakkesejltur den 30. juli på kanosejlads</w:t>
      </w:r>
    </w:p>
    <w:p w:rsidR="000E64BE" w:rsidRPr="0028374F" w:rsidRDefault="000E64BE">
      <w:pPr>
        <w:tabs>
          <w:tab w:val="left" w:pos="6645"/>
        </w:tabs>
        <w:rPr>
          <w:i/>
          <w:iCs/>
        </w:rPr>
      </w:pPr>
      <w:r>
        <w:t>Studietur til Tyskland og Holland (AJJ)</w:t>
      </w:r>
      <w:r w:rsidR="0028374F">
        <w:t xml:space="preserve"> </w:t>
      </w:r>
      <w:r w:rsidR="0028374F">
        <w:rPr>
          <w:i/>
          <w:iCs/>
        </w:rPr>
        <w:t>2-dages ekskursion i september til NNP</w:t>
      </w:r>
    </w:p>
    <w:p w:rsidR="000E64BE" w:rsidRDefault="000E64BE">
      <w:pPr>
        <w:tabs>
          <w:tab w:val="left" w:pos="6645"/>
        </w:tabs>
      </w:pPr>
    </w:p>
    <w:p w:rsidR="000E64BE" w:rsidRDefault="000E64BE">
      <w:pPr>
        <w:tabs>
          <w:tab w:val="left" w:pos="6645"/>
        </w:tabs>
      </w:pPr>
      <w:r>
        <w:t>NP Flynder Sø – Sdr. Lem Vig:</w:t>
      </w:r>
      <w:r w:rsidR="0028374F">
        <w:t xml:space="preserve"> </w:t>
      </w:r>
    </w:p>
    <w:p w:rsidR="000E64BE" w:rsidRPr="0028374F" w:rsidRDefault="000E64BE">
      <w:pPr>
        <w:tabs>
          <w:tab w:val="left" w:pos="6645"/>
        </w:tabs>
        <w:rPr>
          <w:i/>
          <w:iCs/>
        </w:rPr>
      </w:pPr>
      <w:r>
        <w:t>Studietur til Tyskland og Holland (AOB)</w:t>
      </w:r>
      <w:r w:rsidR="0028374F">
        <w:t xml:space="preserve"> </w:t>
      </w:r>
      <w:r w:rsidR="0028374F" w:rsidRPr="0028374F">
        <w:rPr>
          <w:i/>
          <w:iCs/>
        </w:rPr>
        <w:t>er også inviteret og deltager.</w:t>
      </w:r>
    </w:p>
    <w:p w:rsidR="000E64BE" w:rsidRPr="0028374F" w:rsidRDefault="000E64BE">
      <w:pPr>
        <w:tabs>
          <w:tab w:val="left" w:pos="6645"/>
        </w:tabs>
        <w:rPr>
          <w:b/>
          <w:bCs/>
        </w:rPr>
      </w:pPr>
    </w:p>
    <w:p w:rsidR="009F28BD" w:rsidRPr="009F28BD" w:rsidRDefault="009F28BD" w:rsidP="009F28BD">
      <w:pPr>
        <w:tabs>
          <w:tab w:val="left" w:pos="6645"/>
        </w:tabs>
        <w:rPr>
          <w:i/>
          <w:iCs/>
        </w:rPr>
      </w:pPr>
      <w:r>
        <w:t>NNP Husby Klitplan</w:t>
      </w:r>
      <w:r w:rsidRPr="005508C4">
        <w:t>tage</w:t>
      </w:r>
      <w:r>
        <w:t>:(DE</w:t>
      </w:r>
      <w:r>
        <w:rPr>
          <w:i/>
          <w:iCs/>
        </w:rPr>
        <w:t xml:space="preserve">) </w:t>
      </w:r>
      <w:r w:rsidRPr="009F28BD">
        <w:rPr>
          <w:i/>
          <w:iCs/>
        </w:rPr>
        <w:t>Der er pt</w:t>
      </w:r>
      <w:r w:rsidR="005508C4">
        <w:rPr>
          <w:i/>
          <w:iCs/>
        </w:rPr>
        <w:t>.</w:t>
      </w:r>
      <w:r w:rsidRPr="009F28BD">
        <w:rPr>
          <w:i/>
          <w:iCs/>
        </w:rPr>
        <w:t xml:space="preserve"> kun begrænset evidens for effekt af store </w:t>
      </w:r>
      <w:proofErr w:type="spellStart"/>
      <w:r w:rsidRPr="009F28BD">
        <w:rPr>
          <w:i/>
          <w:iCs/>
        </w:rPr>
        <w:t>græssere</w:t>
      </w:r>
      <w:proofErr w:type="spellEnd"/>
      <w:r w:rsidRPr="009F28BD">
        <w:rPr>
          <w:i/>
          <w:iCs/>
        </w:rPr>
        <w:t>. Et forsøg i Husby klitplantage er i gang med undersøgelse af emnet – (hvilken biodiversitetsfre</w:t>
      </w:r>
      <w:r w:rsidRPr="009F28BD">
        <w:rPr>
          <w:i/>
          <w:iCs/>
        </w:rPr>
        <w:t>m</w:t>
      </w:r>
      <w:r w:rsidRPr="009F28BD">
        <w:rPr>
          <w:i/>
          <w:iCs/>
        </w:rPr>
        <w:t xml:space="preserve">mende effekt har forskellige typer af </w:t>
      </w:r>
      <w:proofErr w:type="spellStart"/>
      <w:r w:rsidRPr="009F28BD">
        <w:rPr>
          <w:i/>
          <w:iCs/>
        </w:rPr>
        <w:t>græssere</w:t>
      </w:r>
      <w:proofErr w:type="spellEnd"/>
      <w:r w:rsidRPr="009F28BD">
        <w:rPr>
          <w:i/>
          <w:iCs/>
        </w:rPr>
        <w:t xml:space="preserve"> på typer af vegetation i klitområder). Ca. 400 ha af den knap 1000 ha store plantage er indhegnet </w:t>
      </w:r>
      <w:proofErr w:type="spellStart"/>
      <w:r w:rsidRPr="009F28BD">
        <w:rPr>
          <w:i/>
          <w:iCs/>
        </w:rPr>
        <w:t>mhp</w:t>
      </w:r>
      <w:proofErr w:type="spellEnd"/>
      <w:r w:rsidRPr="009F28BD">
        <w:rPr>
          <w:i/>
          <w:iCs/>
        </w:rPr>
        <w:t xml:space="preserve"> udsætning af stude og vallakker som </w:t>
      </w:r>
      <w:proofErr w:type="spellStart"/>
      <w:r w:rsidRPr="009F28BD">
        <w:rPr>
          <w:i/>
          <w:iCs/>
        </w:rPr>
        <w:t>græssere</w:t>
      </w:r>
      <w:proofErr w:type="spellEnd"/>
      <w:r w:rsidRPr="009F28BD">
        <w:rPr>
          <w:i/>
          <w:iCs/>
        </w:rPr>
        <w:t>.  Et lignende forsøg gennemføres i Klitmøller. Forsøgsperioden er 5 år.</w:t>
      </w:r>
    </w:p>
    <w:p w:rsidR="009F28BD" w:rsidRPr="009F28BD" w:rsidRDefault="009F28BD" w:rsidP="009F28BD">
      <w:pPr>
        <w:tabs>
          <w:tab w:val="left" w:pos="6645"/>
        </w:tabs>
        <w:rPr>
          <w:i/>
          <w:iCs/>
        </w:rPr>
      </w:pPr>
      <w:r w:rsidRPr="009F28BD">
        <w:rPr>
          <w:i/>
          <w:iCs/>
        </w:rPr>
        <w:t xml:space="preserve"> Gr</w:t>
      </w:r>
      <w:r w:rsidR="005508C4">
        <w:rPr>
          <w:i/>
          <w:iCs/>
        </w:rPr>
        <w:t>æ</w:t>
      </w:r>
      <w:r w:rsidRPr="009F28BD">
        <w:rPr>
          <w:i/>
          <w:iCs/>
        </w:rPr>
        <w:t>sningsforsøgene, der er finansieret af 15. juni Fonden, gennemføres i et samarbejde me</w:t>
      </w:r>
      <w:r w:rsidRPr="009F28BD">
        <w:rPr>
          <w:i/>
          <w:iCs/>
        </w:rPr>
        <w:t>l</w:t>
      </w:r>
      <w:r w:rsidRPr="009F28BD">
        <w:rPr>
          <w:i/>
          <w:iCs/>
        </w:rPr>
        <w:t>lem Århus Universitet og Naturstyrelsen.</w:t>
      </w:r>
    </w:p>
    <w:p w:rsidR="009F28BD" w:rsidRPr="009F28BD" w:rsidRDefault="009F28BD" w:rsidP="009F28BD">
      <w:pPr>
        <w:tabs>
          <w:tab w:val="left" w:pos="6645"/>
        </w:tabs>
        <w:rPr>
          <w:i/>
          <w:iCs/>
        </w:rPr>
      </w:pPr>
    </w:p>
    <w:p w:rsidR="009F28BD" w:rsidRPr="009F28BD" w:rsidRDefault="009F28BD" w:rsidP="009F28BD">
      <w:pPr>
        <w:tabs>
          <w:tab w:val="left" w:pos="6645"/>
        </w:tabs>
        <w:rPr>
          <w:i/>
          <w:iCs/>
        </w:rPr>
      </w:pPr>
      <w:r w:rsidRPr="009F28BD">
        <w:rPr>
          <w:i/>
          <w:iCs/>
        </w:rPr>
        <w:t xml:space="preserve">Naturstyrelsen Vestjylland holdt info-møde om Græsningsforsøget i Husby klitplantage i sidste uge med ca. 150 deltagere. </w:t>
      </w:r>
    </w:p>
    <w:p w:rsidR="009F28BD" w:rsidRPr="009F28BD" w:rsidRDefault="009F28BD" w:rsidP="009F28BD">
      <w:pPr>
        <w:tabs>
          <w:tab w:val="left" w:pos="6645"/>
        </w:tabs>
        <w:rPr>
          <w:i/>
          <w:iCs/>
        </w:rPr>
      </w:pPr>
      <w:r w:rsidRPr="009F28BD">
        <w:rPr>
          <w:i/>
          <w:iCs/>
        </w:rPr>
        <w:t xml:space="preserve">Samtidigt med, at knap halvdelen af Husby Klitplantage således er forsøgsområde mht. effekt af græsning er hele plantagen - i alt 960 ha (inkl. de 400 ha ”forsøgsområde”) udpeget som </w:t>
      </w:r>
      <w:r w:rsidR="009F32F1">
        <w:rPr>
          <w:i/>
          <w:iCs/>
        </w:rPr>
        <w:t>NNP</w:t>
      </w:r>
      <w:r w:rsidRPr="009F28BD">
        <w:rPr>
          <w:i/>
          <w:iCs/>
        </w:rPr>
        <w:t xml:space="preserve"> i </w:t>
      </w:r>
      <w:r w:rsidRPr="009F28BD">
        <w:rPr>
          <w:i/>
          <w:iCs/>
        </w:rPr>
        <w:lastRenderedPageBreak/>
        <w:t>seneste udpegningsrunde. Der er nedsat en Lokal Projekt Gruppe. Dorte repræsenterer Friluft</w:t>
      </w:r>
      <w:r w:rsidRPr="009F28BD">
        <w:rPr>
          <w:i/>
          <w:iCs/>
        </w:rPr>
        <w:t>s</w:t>
      </w:r>
      <w:r w:rsidRPr="009F28BD">
        <w:rPr>
          <w:i/>
          <w:iCs/>
        </w:rPr>
        <w:t xml:space="preserve">rådet i denne. Første møde afholdes d. 18. august. </w:t>
      </w:r>
    </w:p>
    <w:p w:rsidR="009F28BD" w:rsidRDefault="009F28BD" w:rsidP="009F28BD">
      <w:pPr>
        <w:tabs>
          <w:tab w:val="left" w:pos="6645"/>
        </w:tabs>
        <w:rPr>
          <w:i/>
          <w:iCs/>
        </w:rPr>
      </w:pPr>
    </w:p>
    <w:p w:rsidR="000E64BE" w:rsidRDefault="000E64BE">
      <w:pPr>
        <w:tabs>
          <w:tab w:val="left" w:pos="6645"/>
        </w:tabs>
      </w:pPr>
      <w:r>
        <w:t xml:space="preserve">NNP </w:t>
      </w:r>
      <w:proofErr w:type="spellStart"/>
      <w:r>
        <w:t>Stråsø</w:t>
      </w:r>
      <w:proofErr w:type="spellEnd"/>
      <w:r>
        <w:t>: (PM)</w:t>
      </w:r>
      <w:r w:rsidR="0028374F">
        <w:t xml:space="preserve"> </w:t>
      </w:r>
      <w:r w:rsidR="0028374F" w:rsidRPr="0028374F">
        <w:rPr>
          <w:i/>
          <w:iCs/>
        </w:rPr>
        <w:t xml:space="preserve">henviser til Dortes </w:t>
      </w:r>
      <w:r w:rsidR="00583A90">
        <w:rPr>
          <w:i/>
          <w:iCs/>
        </w:rPr>
        <w:t xml:space="preserve">udkast til </w:t>
      </w:r>
      <w:r w:rsidR="0028374F" w:rsidRPr="0028374F">
        <w:rPr>
          <w:i/>
          <w:iCs/>
        </w:rPr>
        <w:t>høringssvar</w:t>
      </w:r>
    </w:p>
    <w:p w:rsidR="000E64BE" w:rsidRDefault="000E64BE">
      <w:pPr>
        <w:tabs>
          <w:tab w:val="left" w:pos="6645"/>
        </w:tabs>
        <w:rPr>
          <w:i/>
          <w:iCs/>
        </w:rPr>
      </w:pPr>
      <w:r>
        <w:t>Høringssvar udkast (DE)</w:t>
      </w:r>
      <w:r w:rsidR="0028374F">
        <w:t xml:space="preserve"> </w:t>
      </w:r>
      <w:r w:rsidR="0028374F" w:rsidRPr="0028374F">
        <w:rPr>
          <w:i/>
          <w:iCs/>
        </w:rPr>
        <w:t xml:space="preserve">repræsenterer </w:t>
      </w:r>
      <w:r w:rsidR="000221E0">
        <w:rPr>
          <w:i/>
          <w:iCs/>
        </w:rPr>
        <w:t xml:space="preserve">Dansk </w:t>
      </w:r>
      <w:proofErr w:type="spellStart"/>
      <w:r w:rsidR="000221E0">
        <w:rPr>
          <w:i/>
          <w:iCs/>
        </w:rPr>
        <w:t>R</w:t>
      </w:r>
      <w:r w:rsidR="0028374F" w:rsidRPr="0028374F">
        <w:rPr>
          <w:i/>
          <w:iCs/>
        </w:rPr>
        <w:t>ideforbund</w:t>
      </w:r>
      <w:proofErr w:type="spellEnd"/>
      <w:r w:rsidR="00345C07">
        <w:rPr>
          <w:i/>
          <w:iCs/>
        </w:rPr>
        <w:t>,</w:t>
      </w:r>
      <w:r w:rsidR="00CC0AE4">
        <w:rPr>
          <w:i/>
          <w:iCs/>
        </w:rPr>
        <w:t xml:space="preserve"> Islandshesteforening,</w:t>
      </w:r>
      <w:r w:rsidR="00345C07">
        <w:rPr>
          <w:i/>
          <w:iCs/>
        </w:rPr>
        <w:t xml:space="preserve"> henviser til netværk</w:t>
      </w:r>
      <w:r w:rsidR="000221E0">
        <w:rPr>
          <w:i/>
          <w:iCs/>
        </w:rPr>
        <w:t xml:space="preserve"> om NNP</w:t>
      </w:r>
      <w:r w:rsidR="00583A90">
        <w:rPr>
          <w:i/>
          <w:iCs/>
        </w:rPr>
        <w:t>.</w:t>
      </w:r>
    </w:p>
    <w:p w:rsidR="000E64BE" w:rsidRPr="00D16B24" w:rsidRDefault="007D2ECE">
      <w:pPr>
        <w:tabs>
          <w:tab w:val="left" w:pos="6645"/>
        </w:tabs>
        <w:rPr>
          <w:i/>
          <w:iCs/>
        </w:rPr>
      </w:pPr>
      <w:r>
        <w:rPr>
          <w:i/>
          <w:iCs/>
        </w:rPr>
        <w:t>JB: godt høringssvar, men spørger til lokal diskussion af biodiversitet med videre. P</w:t>
      </w:r>
      <w:r w:rsidR="000221E0">
        <w:rPr>
          <w:i/>
          <w:iCs/>
        </w:rPr>
        <w:t>M</w:t>
      </w:r>
      <w:r>
        <w:rPr>
          <w:i/>
          <w:iCs/>
        </w:rPr>
        <w:t xml:space="preserve"> mener, at det er et snæver</w:t>
      </w:r>
      <w:r w:rsidR="000221E0">
        <w:rPr>
          <w:i/>
          <w:iCs/>
        </w:rPr>
        <w:t>t</w:t>
      </w:r>
      <w:r>
        <w:rPr>
          <w:i/>
          <w:iCs/>
        </w:rPr>
        <w:t xml:space="preserve"> syn på biodiversiteten. </w:t>
      </w:r>
      <w:r w:rsidR="003E06E1">
        <w:rPr>
          <w:i/>
          <w:iCs/>
        </w:rPr>
        <w:t>Han spurgte til</w:t>
      </w:r>
      <w:r>
        <w:rPr>
          <w:i/>
          <w:iCs/>
        </w:rPr>
        <w:t xml:space="preserve"> argumenterne for effekten af de store </w:t>
      </w:r>
      <w:proofErr w:type="spellStart"/>
      <w:r>
        <w:rPr>
          <w:i/>
          <w:iCs/>
        </w:rPr>
        <w:t>græssere</w:t>
      </w:r>
      <w:proofErr w:type="spellEnd"/>
      <w:r w:rsidR="000221E0">
        <w:rPr>
          <w:i/>
          <w:iCs/>
        </w:rPr>
        <w:t xml:space="preserve"> som fremmende</w:t>
      </w:r>
      <w:r>
        <w:rPr>
          <w:i/>
          <w:iCs/>
        </w:rPr>
        <w:t xml:space="preserve"> </w:t>
      </w:r>
      <w:r w:rsidR="003E06E1">
        <w:rPr>
          <w:i/>
          <w:iCs/>
        </w:rPr>
        <w:t xml:space="preserve">for </w:t>
      </w:r>
      <w:r>
        <w:rPr>
          <w:i/>
          <w:iCs/>
        </w:rPr>
        <w:t>biodiversi</w:t>
      </w:r>
      <w:r w:rsidR="003E06E1">
        <w:rPr>
          <w:i/>
          <w:iCs/>
        </w:rPr>
        <w:t>t</w:t>
      </w:r>
      <w:r>
        <w:rPr>
          <w:i/>
          <w:iCs/>
        </w:rPr>
        <w:t xml:space="preserve">eten. Dortes udkast er godkendt. Med </w:t>
      </w:r>
      <w:r w:rsidR="003E06E1">
        <w:rPr>
          <w:i/>
          <w:iCs/>
        </w:rPr>
        <w:t xml:space="preserve">eventuelle </w:t>
      </w:r>
      <w:r w:rsidR="00CC0AE4">
        <w:rPr>
          <w:i/>
          <w:iCs/>
        </w:rPr>
        <w:t>suppl</w:t>
      </w:r>
      <w:r w:rsidR="00CC0AE4">
        <w:rPr>
          <w:i/>
          <w:iCs/>
        </w:rPr>
        <w:t>e</w:t>
      </w:r>
      <w:r w:rsidR="00CC0AE4">
        <w:rPr>
          <w:i/>
          <w:iCs/>
        </w:rPr>
        <w:t xml:space="preserve">rende input </w:t>
      </w:r>
      <w:r>
        <w:rPr>
          <w:i/>
          <w:iCs/>
        </w:rPr>
        <w:t xml:space="preserve">ændringer fra </w:t>
      </w:r>
      <w:r w:rsidR="003E06E1">
        <w:rPr>
          <w:i/>
          <w:iCs/>
        </w:rPr>
        <w:t>hovedkontoret</w:t>
      </w:r>
      <w:r w:rsidR="00D16B24">
        <w:rPr>
          <w:i/>
          <w:iCs/>
        </w:rPr>
        <w:t xml:space="preserve"> udsendes </w:t>
      </w:r>
      <w:r w:rsidR="003E06E1">
        <w:rPr>
          <w:i/>
          <w:iCs/>
        </w:rPr>
        <w:t xml:space="preserve">udkastet til </w:t>
      </w:r>
      <w:r w:rsidR="00CC0AE4">
        <w:rPr>
          <w:i/>
          <w:iCs/>
        </w:rPr>
        <w:t xml:space="preserve">orientering for </w:t>
      </w:r>
      <w:r w:rsidR="003E06E1">
        <w:rPr>
          <w:i/>
          <w:iCs/>
        </w:rPr>
        <w:t>bestyrelsen</w:t>
      </w:r>
      <w:r w:rsidR="00D16B24">
        <w:rPr>
          <w:i/>
          <w:iCs/>
        </w:rPr>
        <w:t>.</w:t>
      </w:r>
    </w:p>
    <w:p w:rsidR="000E64BE" w:rsidRPr="00D16B24" w:rsidRDefault="000E64BE">
      <w:pPr>
        <w:tabs>
          <w:tab w:val="left" w:pos="6645"/>
        </w:tabs>
        <w:rPr>
          <w:i/>
          <w:iCs/>
        </w:rPr>
      </w:pPr>
    </w:p>
    <w:p w:rsidR="000E64BE" w:rsidRPr="005316E2" w:rsidRDefault="000E64BE">
      <w:pPr>
        <w:tabs>
          <w:tab w:val="left" w:pos="6645"/>
        </w:tabs>
        <w:rPr>
          <w:i/>
          <w:iCs/>
        </w:rPr>
      </w:pPr>
      <w:r>
        <w:t>NNP Kompedal (EBS)</w:t>
      </w:r>
      <w:r w:rsidR="005316E2">
        <w:t xml:space="preserve"> </w:t>
      </w:r>
      <w:r w:rsidR="005316E2">
        <w:rPr>
          <w:i/>
          <w:iCs/>
        </w:rPr>
        <w:t>intet sket endnu, måske f</w:t>
      </w:r>
      <w:r w:rsidR="003E06E1">
        <w:rPr>
          <w:i/>
          <w:iCs/>
        </w:rPr>
        <w:t>ø</w:t>
      </w:r>
      <w:r w:rsidR="005316E2">
        <w:rPr>
          <w:i/>
          <w:iCs/>
        </w:rPr>
        <w:t>rst til næste år</w:t>
      </w:r>
      <w:r w:rsidR="003E06E1">
        <w:rPr>
          <w:i/>
          <w:iCs/>
        </w:rPr>
        <w:t>. Projektet starter på bar bund.</w:t>
      </w:r>
    </w:p>
    <w:p w:rsidR="000E64BE" w:rsidRDefault="000E64BE">
      <w:pPr>
        <w:tabs>
          <w:tab w:val="left" w:pos="6645"/>
        </w:tabs>
      </w:pPr>
    </w:p>
    <w:p w:rsidR="00912702" w:rsidRPr="005316E2" w:rsidRDefault="00912702" w:rsidP="00912702">
      <w:pPr>
        <w:tabs>
          <w:tab w:val="left" w:pos="6645"/>
        </w:tabs>
        <w:rPr>
          <w:i/>
          <w:iCs/>
        </w:rPr>
      </w:pPr>
      <w:proofErr w:type="spellStart"/>
      <w:r>
        <w:t>Geopark</w:t>
      </w:r>
      <w:proofErr w:type="spellEnd"/>
      <w:r>
        <w:t xml:space="preserve"> Vestjylland:(JB) </w:t>
      </w:r>
      <w:r w:rsidRPr="003E06E1">
        <w:rPr>
          <w:i/>
          <w:iCs/>
        </w:rPr>
        <w:t xml:space="preserve">Der er kommet en </w:t>
      </w:r>
      <w:r w:rsidRPr="005316E2">
        <w:rPr>
          <w:i/>
          <w:iCs/>
        </w:rPr>
        <w:t>ny ledelse</w:t>
      </w:r>
      <w:r>
        <w:rPr>
          <w:i/>
          <w:iCs/>
        </w:rPr>
        <w:t>, hvor</w:t>
      </w:r>
      <w:r w:rsidRPr="005316E2">
        <w:rPr>
          <w:i/>
          <w:iCs/>
        </w:rPr>
        <w:t xml:space="preserve"> John Cl</w:t>
      </w:r>
      <w:r>
        <w:rPr>
          <w:i/>
          <w:iCs/>
        </w:rPr>
        <w:t>a</w:t>
      </w:r>
      <w:r w:rsidRPr="005316E2">
        <w:rPr>
          <w:i/>
          <w:iCs/>
        </w:rPr>
        <w:t>usen</w:t>
      </w:r>
      <w:r>
        <w:rPr>
          <w:i/>
          <w:iCs/>
        </w:rPr>
        <w:t xml:space="preserve">, som er initiativtager til </w:t>
      </w:r>
      <w:proofErr w:type="spellStart"/>
      <w:r>
        <w:rPr>
          <w:i/>
          <w:iCs/>
        </w:rPr>
        <w:t>Geopark</w:t>
      </w:r>
      <w:proofErr w:type="spellEnd"/>
      <w:r>
        <w:rPr>
          <w:i/>
          <w:iCs/>
        </w:rPr>
        <w:t xml:space="preserve"> Vestjylland, </w:t>
      </w:r>
      <w:r w:rsidRPr="005316E2">
        <w:rPr>
          <w:i/>
          <w:iCs/>
        </w:rPr>
        <w:t xml:space="preserve">er valgt som </w:t>
      </w:r>
      <w:r>
        <w:rPr>
          <w:i/>
          <w:iCs/>
        </w:rPr>
        <w:t>bestyrelsesmedlem som repræsentant for ”de frivillige”.</w:t>
      </w:r>
    </w:p>
    <w:p w:rsidR="000E64BE" w:rsidRPr="005316E2" w:rsidRDefault="00912702">
      <w:pPr>
        <w:tabs>
          <w:tab w:val="left" w:pos="6645"/>
        </w:tabs>
        <w:rPr>
          <w:i/>
          <w:iCs/>
        </w:rPr>
      </w:pPr>
      <w:r>
        <w:t xml:space="preserve"> </w:t>
      </w:r>
    </w:p>
    <w:p w:rsidR="000E64BE" w:rsidRPr="00A12450" w:rsidRDefault="000E64BE">
      <w:pPr>
        <w:tabs>
          <w:tab w:val="left" w:pos="6645"/>
        </w:tabs>
        <w:rPr>
          <w:i/>
          <w:iCs/>
        </w:rPr>
      </w:pPr>
      <w:r>
        <w:t>COOP Folkeskov Storå: (PM)</w:t>
      </w:r>
      <w:r w:rsidR="005316E2">
        <w:t xml:space="preserve"> </w:t>
      </w:r>
      <w:r w:rsidR="00E7160D" w:rsidRPr="00E7160D">
        <w:rPr>
          <w:i/>
          <w:iCs/>
        </w:rPr>
        <w:t>Peter har kontaktet</w:t>
      </w:r>
      <w:r w:rsidR="00E7160D">
        <w:t xml:space="preserve"> </w:t>
      </w:r>
      <w:r w:rsidR="005316E2" w:rsidRPr="00A12450">
        <w:rPr>
          <w:i/>
          <w:iCs/>
        </w:rPr>
        <w:t xml:space="preserve">Holstebro Kommune </w:t>
      </w:r>
      <w:r w:rsidR="00E7160D">
        <w:rPr>
          <w:i/>
          <w:iCs/>
        </w:rPr>
        <w:t>o</w:t>
      </w:r>
      <w:r w:rsidR="00A12450" w:rsidRPr="00A12450">
        <w:rPr>
          <w:i/>
          <w:iCs/>
        </w:rPr>
        <w:t>m igangsætning</w:t>
      </w:r>
      <w:r w:rsidR="00A12450">
        <w:rPr>
          <w:i/>
          <w:iCs/>
        </w:rPr>
        <w:t xml:space="preserve"> i se</w:t>
      </w:r>
      <w:r w:rsidR="00A12450">
        <w:rPr>
          <w:i/>
          <w:iCs/>
        </w:rPr>
        <w:t>p</w:t>
      </w:r>
      <w:r w:rsidR="00A12450">
        <w:rPr>
          <w:i/>
          <w:iCs/>
        </w:rPr>
        <w:t xml:space="preserve">tember. </w:t>
      </w:r>
      <w:r w:rsidR="00E7160D">
        <w:rPr>
          <w:i/>
          <w:iCs/>
        </w:rPr>
        <w:t>Projektet k</w:t>
      </w:r>
      <w:r w:rsidR="00A12450">
        <w:rPr>
          <w:i/>
          <w:iCs/>
        </w:rPr>
        <w:t xml:space="preserve">an ses på </w:t>
      </w:r>
      <w:proofErr w:type="spellStart"/>
      <w:r w:rsidR="00A12450">
        <w:rPr>
          <w:i/>
          <w:iCs/>
        </w:rPr>
        <w:t>COOPs</w:t>
      </w:r>
      <w:proofErr w:type="spellEnd"/>
      <w:r w:rsidR="00A12450">
        <w:rPr>
          <w:i/>
          <w:iCs/>
        </w:rPr>
        <w:t xml:space="preserve"> hjemmeside</w:t>
      </w:r>
      <w:r w:rsidR="00E7160D">
        <w:rPr>
          <w:i/>
          <w:iCs/>
        </w:rPr>
        <w:t>.</w:t>
      </w:r>
    </w:p>
    <w:p w:rsidR="000E64BE" w:rsidRPr="00A12450" w:rsidRDefault="000E64BE">
      <w:pPr>
        <w:tabs>
          <w:tab w:val="left" w:pos="6645"/>
        </w:tabs>
        <w:rPr>
          <w:i/>
          <w:iCs/>
        </w:rPr>
      </w:pPr>
    </w:p>
    <w:p w:rsidR="00A12450" w:rsidRPr="00A12450" w:rsidRDefault="000E64BE">
      <w:pPr>
        <w:tabs>
          <w:tab w:val="left" w:pos="6645"/>
        </w:tabs>
        <w:rPr>
          <w:i/>
          <w:iCs/>
        </w:rPr>
      </w:pPr>
      <w:r>
        <w:t>Grøn</w:t>
      </w:r>
      <w:r w:rsidR="00E7160D">
        <w:t>t</w:t>
      </w:r>
      <w:r>
        <w:t xml:space="preserve"> Råd Holstebro: (PM/DE)</w:t>
      </w:r>
      <w:r w:rsidR="00A12450">
        <w:t xml:space="preserve"> </w:t>
      </w:r>
      <w:r w:rsidR="00A12450">
        <w:rPr>
          <w:i/>
          <w:iCs/>
        </w:rPr>
        <w:t>DE henviste til</w:t>
      </w:r>
      <w:r w:rsidR="00E7160D">
        <w:rPr>
          <w:i/>
          <w:iCs/>
        </w:rPr>
        <w:t xml:space="preserve"> vores</w:t>
      </w:r>
      <w:r w:rsidR="00A12450">
        <w:rPr>
          <w:i/>
          <w:iCs/>
        </w:rPr>
        <w:t xml:space="preserve"> sidste møde om ev</w:t>
      </w:r>
      <w:r w:rsidR="00E7160D">
        <w:rPr>
          <w:i/>
          <w:iCs/>
        </w:rPr>
        <w:t>entuelt</w:t>
      </w:r>
      <w:r w:rsidR="00A12450">
        <w:rPr>
          <w:i/>
          <w:iCs/>
        </w:rPr>
        <w:t xml:space="preserve"> to medlemmer</w:t>
      </w:r>
      <w:r w:rsidR="00E7160D">
        <w:rPr>
          <w:i/>
          <w:iCs/>
        </w:rPr>
        <w:t xml:space="preserve"> af Friluftsrådet i Holstebro Kommunes Grønt Råd</w:t>
      </w:r>
      <w:r w:rsidR="00A12450">
        <w:rPr>
          <w:i/>
          <w:iCs/>
        </w:rPr>
        <w:t xml:space="preserve">. Kommunen kommer med svar senere. </w:t>
      </w:r>
    </w:p>
    <w:p w:rsidR="000E64BE" w:rsidRPr="00A12450" w:rsidRDefault="000E64BE">
      <w:pPr>
        <w:tabs>
          <w:tab w:val="left" w:pos="6645"/>
        </w:tabs>
        <w:rPr>
          <w:i/>
          <w:iCs/>
        </w:rPr>
      </w:pPr>
      <w:r w:rsidRPr="00A12450">
        <w:rPr>
          <w:i/>
          <w:iCs/>
        </w:rPr>
        <w:t>Bemærkninger til Natur og Biodiversitetsstrategi (DE)</w:t>
      </w:r>
      <w:r w:rsidR="009F28BD">
        <w:rPr>
          <w:i/>
          <w:iCs/>
        </w:rPr>
        <w:t xml:space="preserve"> er sendt</w:t>
      </w:r>
      <w:r w:rsidR="00A12450">
        <w:rPr>
          <w:i/>
          <w:iCs/>
        </w:rPr>
        <w:t xml:space="preserve"> ud til alle</w:t>
      </w:r>
      <w:r w:rsidR="009F28BD">
        <w:rPr>
          <w:i/>
          <w:iCs/>
        </w:rPr>
        <w:t>, som bilag til dagso</w:t>
      </w:r>
      <w:r w:rsidR="009F28BD">
        <w:rPr>
          <w:i/>
          <w:iCs/>
        </w:rPr>
        <w:t>r</w:t>
      </w:r>
      <w:r w:rsidR="009F28BD">
        <w:rPr>
          <w:i/>
          <w:iCs/>
        </w:rPr>
        <w:t>denen</w:t>
      </w:r>
      <w:r w:rsidR="00E7160D">
        <w:rPr>
          <w:i/>
          <w:iCs/>
        </w:rPr>
        <w:t>.</w:t>
      </w:r>
    </w:p>
    <w:p w:rsidR="000E64BE" w:rsidRPr="00A12450" w:rsidRDefault="000E64BE">
      <w:pPr>
        <w:tabs>
          <w:tab w:val="left" w:pos="6645"/>
        </w:tabs>
        <w:rPr>
          <w:i/>
          <w:iCs/>
        </w:rPr>
      </w:pPr>
    </w:p>
    <w:p w:rsidR="000E64BE" w:rsidRPr="002C1A09" w:rsidRDefault="000E64BE">
      <w:pPr>
        <w:tabs>
          <w:tab w:val="left" w:pos="6645"/>
        </w:tabs>
        <w:rPr>
          <w:i/>
          <w:iCs/>
        </w:rPr>
      </w:pPr>
      <w:r>
        <w:t>Grøn</w:t>
      </w:r>
      <w:r w:rsidR="00E7160D">
        <w:t>t</w:t>
      </w:r>
      <w:r>
        <w:t xml:space="preserve"> Råd Lemvig:(IS)</w:t>
      </w:r>
      <w:r w:rsidR="00A12450">
        <w:t xml:space="preserve"> </w:t>
      </w:r>
      <w:r w:rsidR="00A12450" w:rsidRPr="002C1A09">
        <w:rPr>
          <w:i/>
          <w:iCs/>
        </w:rPr>
        <w:t>møde lige nu</w:t>
      </w:r>
    </w:p>
    <w:p w:rsidR="000E64BE" w:rsidRDefault="000E64BE">
      <w:pPr>
        <w:tabs>
          <w:tab w:val="left" w:pos="6645"/>
        </w:tabs>
      </w:pPr>
    </w:p>
    <w:p w:rsidR="000E64BE" w:rsidRDefault="000E64BE">
      <w:pPr>
        <w:tabs>
          <w:tab w:val="left" w:pos="6645"/>
        </w:tabs>
      </w:pPr>
      <w:r>
        <w:t>Grøn</w:t>
      </w:r>
      <w:r w:rsidR="00E7160D">
        <w:t>t</w:t>
      </w:r>
      <w:r>
        <w:t xml:space="preserve"> Råd Skive:(AOB)</w:t>
      </w:r>
      <w:r w:rsidR="00A12450">
        <w:t xml:space="preserve"> </w:t>
      </w:r>
      <w:r w:rsidR="00A12450" w:rsidRPr="002C1A09">
        <w:rPr>
          <w:i/>
          <w:iCs/>
        </w:rPr>
        <w:t>møde 5</w:t>
      </w:r>
      <w:r w:rsidR="002C1A09">
        <w:rPr>
          <w:i/>
          <w:iCs/>
        </w:rPr>
        <w:t>.</w:t>
      </w:r>
      <w:r w:rsidR="00A12450" w:rsidRPr="002C1A09">
        <w:rPr>
          <w:i/>
          <w:iCs/>
        </w:rPr>
        <w:t xml:space="preserve"> maj om</w:t>
      </w:r>
      <w:r w:rsidR="002C1A09">
        <w:rPr>
          <w:i/>
          <w:iCs/>
        </w:rPr>
        <w:t xml:space="preserve"> vådområde i Skive ådal</w:t>
      </w:r>
      <w:r w:rsidR="00E7160D">
        <w:rPr>
          <w:i/>
          <w:iCs/>
        </w:rPr>
        <w:t>. Der er l</w:t>
      </w:r>
      <w:r w:rsidR="002C1A09">
        <w:rPr>
          <w:i/>
          <w:iCs/>
        </w:rPr>
        <w:t>angsom fremdrift</w:t>
      </w:r>
      <w:r w:rsidR="00E7160D">
        <w:rPr>
          <w:i/>
          <w:iCs/>
        </w:rPr>
        <w:t>.</w:t>
      </w:r>
      <w:r w:rsidR="002C1A09">
        <w:rPr>
          <w:i/>
          <w:iCs/>
        </w:rPr>
        <w:t xml:space="preserve"> </w:t>
      </w:r>
      <w:r w:rsidR="00E7160D">
        <w:rPr>
          <w:i/>
          <w:iCs/>
        </w:rPr>
        <w:t xml:space="preserve">Kommunen deltager i </w:t>
      </w:r>
      <w:r w:rsidR="002C1A09">
        <w:rPr>
          <w:i/>
          <w:iCs/>
        </w:rPr>
        <w:t>konkurrence</w:t>
      </w:r>
      <w:r w:rsidR="00E7160D">
        <w:rPr>
          <w:i/>
          <w:iCs/>
        </w:rPr>
        <w:t>n</w:t>
      </w:r>
      <w:r w:rsidR="002C1A09">
        <w:rPr>
          <w:i/>
          <w:iCs/>
        </w:rPr>
        <w:t xml:space="preserve"> om vild natur</w:t>
      </w:r>
      <w:r w:rsidR="00E7160D">
        <w:rPr>
          <w:i/>
          <w:iCs/>
        </w:rPr>
        <w:t xml:space="preserve"> - også</w:t>
      </w:r>
      <w:r w:rsidR="002C1A09">
        <w:rPr>
          <w:i/>
          <w:iCs/>
        </w:rPr>
        <w:t xml:space="preserve"> vild natur i privat regi. Referat sendt til lokalforenin</w:t>
      </w:r>
      <w:r w:rsidR="009F28BD">
        <w:rPr>
          <w:i/>
          <w:iCs/>
        </w:rPr>
        <w:t>g.</w:t>
      </w:r>
    </w:p>
    <w:p w:rsidR="000E64BE" w:rsidRDefault="000E64BE">
      <w:pPr>
        <w:tabs>
          <w:tab w:val="left" w:pos="6645"/>
        </w:tabs>
      </w:pPr>
    </w:p>
    <w:p w:rsidR="000E64BE" w:rsidRPr="002C1A09" w:rsidRDefault="000E64BE">
      <w:pPr>
        <w:tabs>
          <w:tab w:val="left" w:pos="6645"/>
        </w:tabs>
        <w:rPr>
          <w:i/>
          <w:iCs/>
        </w:rPr>
      </w:pPr>
      <w:r>
        <w:t>Grøn</w:t>
      </w:r>
      <w:r w:rsidR="00E7160D">
        <w:t>t</w:t>
      </w:r>
      <w:r>
        <w:t xml:space="preserve"> Råd Struer: (JB)</w:t>
      </w:r>
      <w:r w:rsidR="002C1A09">
        <w:t xml:space="preserve"> </w:t>
      </w:r>
      <w:proofErr w:type="gramStart"/>
      <w:r w:rsidR="002C1A09" w:rsidRPr="002C1A09">
        <w:rPr>
          <w:i/>
          <w:iCs/>
        </w:rPr>
        <w:t>ingen</w:t>
      </w:r>
      <w:proofErr w:type="gramEnd"/>
      <w:r w:rsidR="002C1A09" w:rsidRPr="002C1A09">
        <w:rPr>
          <w:i/>
          <w:iCs/>
        </w:rPr>
        <w:t xml:space="preserve"> møde</w:t>
      </w:r>
    </w:p>
    <w:p w:rsidR="000E64BE" w:rsidRPr="002C1A09" w:rsidRDefault="000E64BE">
      <w:pPr>
        <w:tabs>
          <w:tab w:val="left" w:pos="6645"/>
        </w:tabs>
        <w:rPr>
          <w:i/>
          <w:iCs/>
        </w:rPr>
      </w:pPr>
    </w:p>
    <w:p w:rsidR="000E64BE" w:rsidRPr="002C1A09" w:rsidRDefault="000E64BE">
      <w:pPr>
        <w:tabs>
          <w:tab w:val="left" w:pos="6645"/>
        </w:tabs>
        <w:rPr>
          <w:i/>
          <w:iCs/>
        </w:rPr>
      </w:pPr>
      <w:r>
        <w:t>Grø</w:t>
      </w:r>
      <w:r w:rsidR="00E7160D">
        <w:t>nt</w:t>
      </w:r>
      <w:r>
        <w:t xml:space="preserve"> Råd Viborg:(EBS)</w:t>
      </w:r>
      <w:r w:rsidR="00C3424E">
        <w:t xml:space="preserve"> </w:t>
      </w:r>
      <w:r w:rsidR="00C3424E" w:rsidRPr="002C1A09">
        <w:rPr>
          <w:i/>
          <w:iCs/>
        </w:rPr>
        <w:t>møde om klimaplan den 21. juni 2022, svagt fremmøde</w:t>
      </w:r>
      <w:r w:rsidR="00864B02">
        <w:rPr>
          <w:i/>
          <w:iCs/>
        </w:rPr>
        <w:t>. Ingen overr</w:t>
      </w:r>
      <w:r w:rsidR="00864B02">
        <w:rPr>
          <w:i/>
          <w:iCs/>
        </w:rPr>
        <w:t>a</w:t>
      </w:r>
      <w:r w:rsidR="00864B02">
        <w:rPr>
          <w:i/>
          <w:iCs/>
        </w:rPr>
        <w:t>skelser i planen, som følger skabelonen.</w:t>
      </w:r>
    </w:p>
    <w:p w:rsidR="000E64BE" w:rsidRDefault="000E64BE">
      <w:pPr>
        <w:tabs>
          <w:tab w:val="left" w:pos="6645"/>
        </w:tabs>
      </w:pPr>
    </w:p>
    <w:p w:rsidR="000E64BE" w:rsidRPr="00AF0777" w:rsidRDefault="000E64BE">
      <w:pPr>
        <w:tabs>
          <w:tab w:val="left" w:pos="6645"/>
        </w:tabs>
        <w:rPr>
          <w:i/>
          <w:iCs/>
        </w:rPr>
      </w:pPr>
      <w:r>
        <w:t>NS Vestjylland (AJJ)</w:t>
      </w:r>
      <w:r w:rsidR="00552839">
        <w:t xml:space="preserve"> </w:t>
      </w:r>
      <w:r w:rsidR="00552839" w:rsidRPr="00AF0777">
        <w:rPr>
          <w:i/>
          <w:iCs/>
        </w:rPr>
        <w:t>ingen møde</w:t>
      </w:r>
      <w:r w:rsidR="00AF0777">
        <w:rPr>
          <w:i/>
          <w:iCs/>
        </w:rPr>
        <w:t xml:space="preserve"> i brugerråd</w:t>
      </w:r>
    </w:p>
    <w:p w:rsidR="000E64BE" w:rsidRDefault="000E64BE">
      <w:pPr>
        <w:tabs>
          <w:tab w:val="left" w:pos="6645"/>
        </w:tabs>
      </w:pPr>
    </w:p>
    <w:p w:rsidR="000E64BE" w:rsidRPr="00AF0777" w:rsidRDefault="000E64BE">
      <w:pPr>
        <w:tabs>
          <w:tab w:val="left" w:pos="6645"/>
        </w:tabs>
        <w:rPr>
          <w:i/>
          <w:iCs/>
        </w:rPr>
      </w:pPr>
      <w:r>
        <w:t xml:space="preserve">NS </w:t>
      </w:r>
      <w:proofErr w:type="spellStart"/>
      <w:r>
        <w:t>Kronjylland</w:t>
      </w:r>
      <w:proofErr w:type="spellEnd"/>
      <w:r>
        <w:t xml:space="preserve"> (PNJ</w:t>
      </w:r>
      <w:r w:rsidRPr="00AF0777">
        <w:rPr>
          <w:i/>
          <w:iCs/>
        </w:rPr>
        <w:t>)</w:t>
      </w:r>
      <w:r w:rsidR="00AF0777" w:rsidRPr="00AF0777">
        <w:rPr>
          <w:i/>
          <w:iCs/>
        </w:rPr>
        <w:t xml:space="preserve"> referat fra tur til Mols bliver rundsendt</w:t>
      </w:r>
    </w:p>
    <w:p w:rsidR="000E64BE" w:rsidRPr="00AF0777" w:rsidRDefault="000E64BE">
      <w:pPr>
        <w:tabs>
          <w:tab w:val="left" w:pos="6645"/>
        </w:tabs>
        <w:rPr>
          <w:i/>
          <w:iCs/>
        </w:rPr>
      </w:pPr>
    </w:p>
    <w:p w:rsidR="000E64BE" w:rsidRPr="00AF0777" w:rsidRDefault="000E64BE">
      <w:pPr>
        <w:tabs>
          <w:tab w:val="left" w:pos="6645"/>
        </w:tabs>
        <w:rPr>
          <w:i/>
          <w:iCs/>
        </w:rPr>
      </w:pPr>
      <w:r>
        <w:lastRenderedPageBreak/>
        <w:t>NS Himmerland (PM</w:t>
      </w:r>
      <w:r w:rsidRPr="00AF0777">
        <w:rPr>
          <w:i/>
          <w:iCs/>
        </w:rPr>
        <w:t>)</w:t>
      </w:r>
      <w:r w:rsidR="00AF0777" w:rsidRPr="00AF0777">
        <w:rPr>
          <w:i/>
          <w:iCs/>
        </w:rPr>
        <w:t xml:space="preserve"> hører ikke noget</w:t>
      </w:r>
      <w:r w:rsidR="00AF0777">
        <w:rPr>
          <w:i/>
          <w:iCs/>
        </w:rPr>
        <w:t>. Ønsker to repræsentanter. AJJ arbejder på sagen.</w:t>
      </w:r>
    </w:p>
    <w:p w:rsidR="000E64BE" w:rsidRDefault="000E64BE">
      <w:pPr>
        <w:tabs>
          <w:tab w:val="left" w:pos="6645"/>
        </w:tabs>
      </w:pPr>
    </w:p>
    <w:p w:rsidR="000E64BE" w:rsidRPr="00AF0777" w:rsidRDefault="000E64BE">
      <w:pPr>
        <w:tabs>
          <w:tab w:val="left" w:pos="6645"/>
        </w:tabs>
        <w:rPr>
          <w:i/>
          <w:iCs/>
        </w:rPr>
      </w:pPr>
      <w:r>
        <w:t>Grøn Skole/Grønne Spirer (IS)</w:t>
      </w:r>
      <w:r w:rsidR="00AF0777">
        <w:t xml:space="preserve"> </w:t>
      </w:r>
      <w:r w:rsidR="00AF0777" w:rsidRPr="00AF0777">
        <w:rPr>
          <w:i/>
          <w:iCs/>
        </w:rPr>
        <w:t xml:space="preserve">I Skive er der </w:t>
      </w:r>
      <w:r w:rsidR="00864B02">
        <w:rPr>
          <w:i/>
          <w:iCs/>
        </w:rPr>
        <w:t xml:space="preserve">opnået </w:t>
      </w:r>
      <w:r w:rsidR="00AF0777" w:rsidRPr="00AF0777">
        <w:rPr>
          <w:i/>
          <w:iCs/>
        </w:rPr>
        <w:t>grønt flag</w:t>
      </w:r>
      <w:r w:rsidR="00864B02">
        <w:rPr>
          <w:i/>
          <w:iCs/>
        </w:rPr>
        <w:t>,</w:t>
      </w:r>
      <w:r w:rsidR="00AF0777" w:rsidRPr="00AF0777">
        <w:rPr>
          <w:i/>
          <w:iCs/>
        </w:rPr>
        <w:t xml:space="preserve"> som </w:t>
      </w:r>
      <w:r w:rsidR="00864B02">
        <w:rPr>
          <w:i/>
          <w:iCs/>
        </w:rPr>
        <w:t>AOB</w:t>
      </w:r>
      <w:r w:rsidR="00AF0777" w:rsidRPr="00AF0777">
        <w:rPr>
          <w:i/>
          <w:iCs/>
        </w:rPr>
        <w:t xml:space="preserve"> ikke var inviteret </w:t>
      </w:r>
      <w:r w:rsidR="00864B02">
        <w:rPr>
          <w:i/>
          <w:iCs/>
        </w:rPr>
        <w:t>til indvielsen af</w:t>
      </w:r>
      <w:r w:rsidR="00AF0777" w:rsidRPr="00AF0777">
        <w:rPr>
          <w:i/>
          <w:iCs/>
        </w:rPr>
        <w:t>.</w:t>
      </w:r>
    </w:p>
    <w:p w:rsidR="000E64BE" w:rsidRPr="00AF0777" w:rsidRDefault="000E64BE">
      <w:pPr>
        <w:tabs>
          <w:tab w:val="left" w:pos="6645"/>
        </w:tabs>
        <w:rPr>
          <w:i/>
          <w:iCs/>
        </w:rPr>
      </w:pPr>
    </w:p>
    <w:p w:rsidR="000E64BE" w:rsidRPr="00AF0777" w:rsidRDefault="000E64BE">
      <w:pPr>
        <w:tabs>
          <w:tab w:val="left" w:pos="6645"/>
        </w:tabs>
        <w:rPr>
          <w:i/>
          <w:iCs/>
        </w:rPr>
      </w:pPr>
      <w:r>
        <w:t>Blå Flag (JB)</w:t>
      </w:r>
      <w:r w:rsidR="00AF0777">
        <w:t xml:space="preserve"> </w:t>
      </w:r>
      <w:r w:rsidR="00AF0777" w:rsidRPr="00AF0777">
        <w:rPr>
          <w:i/>
          <w:iCs/>
        </w:rPr>
        <w:t>AOB deltog i flaghejsning i Ålbæk, men med en flad fornemmelse. Ikke meget de</w:t>
      </w:r>
      <w:r w:rsidR="00AF0777" w:rsidRPr="00AF0777">
        <w:rPr>
          <w:i/>
          <w:iCs/>
        </w:rPr>
        <w:t>l</w:t>
      </w:r>
      <w:r w:rsidR="00AF0777" w:rsidRPr="00AF0777">
        <w:rPr>
          <w:i/>
          <w:iCs/>
        </w:rPr>
        <w:t>tagelse</w:t>
      </w:r>
      <w:r w:rsidR="00AF0777">
        <w:rPr>
          <w:i/>
          <w:iCs/>
        </w:rPr>
        <w:t xml:space="preserve">. Forslag om </w:t>
      </w:r>
      <w:r w:rsidR="00864B02">
        <w:rPr>
          <w:i/>
          <w:iCs/>
        </w:rPr>
        <w:t xml:space="preserve">at </w:t>
      </w:r>
      <w:r w:rsidR="00AF0777">
        <w:rPr>
          <w:i/>
          <w:iCs/>
        </w:rPr>
        <w:t>campingplads og sommerhusområde bliver involveret</w:t>
      </w:r>
      <w:r w:rsidR="00864B02">
        <w:rPr>
          <w:i/>
          <w:iCs/>
        </w:rPr>
        <w:t>, for at få lidt mere interesse og liv</w:t>
      </w:r>
      <w:r w:rsidR="00AF0777">
        <w:rPr>
          <w:i/>
          <w:iCs/>
        </w:rPr>
        <w:t>.</w:t>
      </w:r>
    </w:p>
    <w:p w:rsidR="000E64BE" w:rsidRPr="00F751A2" w:rsidRDefault="00F751A2">
      <w:pPr>
        <w:tabs>
          <w:tab w:val="left" w:pos="6645"/>
        </w:tabs>
        <w:rPr>
          <w:i/>
          <w:iCs/>
        </w:rPr>
      </w:pPr>
      <w:r w:rsidRPr="00F751A2">
        <w:rPr>
          <w:i/>
          <w:iCs/>
        </w:rPr>
        <w:t xml:space="preserve">blå flag i </w:t>
      </w:r>
      <w:proofErr w:type="spellStart"/>
      <w:r w:rsidRPr="00F751A2">
        <w:rPr>
          <w:i/>
          <w:iCs/>
        </w:rPr>
        <w:t>Thorsminde</w:t>
      </w:r>
      <w:proofErr w:type="spellEnd"/>
      <w:r w:rsidRPr="00F751A2">
        <w:rPr>
          <w:i/>
          <w:iCs/>
        </w:rPr>
        <w:t xml:space="preserve">, 100 </w:t>
      </w:r>
      <w:r w:rsidR="00864B02">
        <w:rPr>
          <w:i/>
          <w:iCs/>
        </w:rPr>
        <w:t xml:space="preserve">deltagere. </w:t>
      </w:r>
      <w:r>
        <w:rPr>
          <w:i/>
          <w:iCs/>
        </w:rPr>
        <w:t xml:space="preserve">Karsten Filsø udvalgsformand </w:t>
      </w:r>
      <w:r w:rsidR="00864B02">
        <w:rPr>
          <w:i/>
          <w:iCs/>
        </w:rPr>
        <w:t>i Holstebro Kommune h</w:t>
      </w:r>
      <w:r>
        <w:rPr>
          <w:i/>
          <w:iCs/>
        </w:rPr>
        <w:t xml:space="preserve">oldt tale. Røde pølser, øl og sodavand. AOB opfordrer til at lægge </w:t>
      </w:r>
      <w:r w:rsidR="00864B02">
        <w:rPr>
          <w:i/>
          <w:iCs/>
        </w:rPr>
        <w:t xml:space="preserve">billeder og kort omtale </w:t>
      </w:r>
      <w:r>
        <w:rPr>
          <w:i/>
          <w:iCs/>
        </w:rPr>
        <w:t xml:space="preserve">ind på </w:t>
      </w:r>
      <w:proofErr w:type="spellStart"/>
      <w:r>
        <w:rPr>
          <w:i/>
          <w:iCs/>
        </w:rPr>
        <w:t>facebook-siden</w:t>
      </w:r>
      <w:proofErr w:type="spellEnd"/>
      <w:r>
        <w:rPr>
          <w:i/>
          <w:iCs/>
        </w:rPr>
        <w:t xml:space="preserve">. </w:t>
      </w:r>
      <w:r w:rsidRPr="00F751A2">
        <w:rPr>
          <w:i/>
          <w:iCs/>
        </w:rPr>
        <w:t xml:space="preserve"> </w:t>
      </w:r>
    </w:p>
    <w:p w:rsidR="000E64BE" w:rsidRDefault="000E64BE">
      <w:pPr>
        <w:tabs>
          <w:tab w:val="left" w:pos="6645"/>
        </w:tabs>
      </w:pPr>
    </w:p>
    <w:p w:rsidR="00E27F7F" w:rsidRDefault="00E27F7F" w:rsidP="00E27F7F">
      <w:pPr>
        <w:tabs>
          <w:tab w:val="left" w:pos="6645"/>
        </w:tabs>
      </w:pPr>
    </w:p>
    <w:p w:rsidR="00E27F7F" w:rsidRPr="00E27F7F" w:rsidRDefault="00E27F7F" w:rsidP="00E27F7F">
      <w:pPr>
        <w:tabs>
          <w:tab w:val="left" w:pos="6645"/>
        </w:tabs>
        <w:rPr>
          <w:i/>
          <w:iCs/>
        </w:rPr>
      </w:pPr>
      <w:r>
        <w:t xml:space="preserve">Udlodningsmidler (AJJ) </w:t>
      </w:r>
      <w:r w:rsidRPr="00E27F7F">
        <w:rPr>
          <w:i/>
          <w:iCs/>
        </w:rPr>
        <w:t>opfordrer til at se på FR-</w:t>
      </w:r>
      <w:r>
        <w:rPr>
          <w:i/>
          <w:iCs/>
        </w:rPr>
        <w:t>boks,</w:t>
      </w:r>
      <w:r w:rsidRPr="00E27F7F">
        <w:rPr>
          <w:i/>
          <w:iCs/>
        </w:rPr>
        <w:t xml:space="preserve"> hvor der er nye ansøgninger</w:t>
      </w:r>
      <w:r>
        <w:rPr>
          <w:i/>
          <w:iCs/>
        </w:rPr>
        <w:t xml:space="preserve">, blandt andet fra Venø. </w:t>
      </w:r>
    </w:p>
    <w:p w:rsidR="00E27F7F" w:rsidRPr="00E27F7F" w:rsidRDefault="00E27F7F" w:rsidP="00E27F7F">
      <w:pPr>
        <w:tabs>
          <w:tab w:val="left" w:pos="6645"/>
        </w:tabs>
        <w:rPr>
          <w:i/>
          <w:iCs/>
        </w:rPr>
      </w:pPr>
    </w:p>
    <w:p w:rsidR="000E64BE" w:rsidRDefault="000E64BE">
      <w:pPr>
        <w:tabs>
          <w:tab w:val="left" w:pos="6645"/>
        </w:tabs>
      </w:pPr>
      <w:r>
        <w:t>Andet</w:t>
      </w:r>
      <w:r w:rsidR="00864B02">
        <w:t>: intet</w:t>
      </w:r>
    </w:p>
    <w:p w:rsidR="000E64BE" w:rsidRDefault="000E64BE">
      <w:pPr>
        <w:tabs>
          <w:tab w:val="left" w:pos="6645"/>
        </w:tabs>
      </w:pPr>
      <w:r>
        <w:t xml:space="preserve">4. </w:t>
      </w:r>
      <w:r>
        <w:rPr>
          <w:b/>
          <w:bCs/>
        </w:rPr>
        <w:t>Møder:</w:t>
      </w:r>
    </w:p>
    <w:p w:rsidR="00EB7E02" w:rsidRPr="00C7713C" w:rsidRDefault="000E64BE">
      <w:pPr>
        <w:tabs>
          <w:tab w:val="left" w:pos="6645"/>
        </w:tabs>
        <w:rPr>
          <w:i/>
          <w:iCs/>
        </w:rPr>
      </w:pPr>
      <w:r>
        <w:t>Lokalråd – forslag tirsdag d. 23. august</w:t>
      </w:r>
      <w:r w:rsidR="006746F0" w:rsidRPr="00963586">
        <w:rPr>
          <w:i/>
          <w:iCs/>
        </w:rPr>
        <w:t xml:space="preserve">, </w:t>
      </w:r>
      <w:r w:rsidR="00963586" w:rsidRPr="00963586">
        <w:rPr>
          <w:i/>
          <w:iCs/>
        </w:rPr>
        <w:t xml:space="preserve">eventuelt på </w:t>
      </w:r>
      <w:r w:rsidR="009F28BD">
        <w:rPr>
          <w:i/>
          <w:iCs/>
        </w:rPr>
        <w:t xml:space="preserve">Lejrpladsen ved </w:t>
      </w:r>
      <w:proofErr w:type="spellStart"/>
      <w:r w:rsidR="006746F0" w:rsidRPr="00963586">
        <w:rPr>
          <w:i/>
          <w:iCs/>
        </w:rPr>
        <w:t>ystbækgård</w:t>
      </w:r>
      <w:proofErr w:type="spellEnd"/>
      <w:r w:rsidR="004202E3">
        <w:rPr>
          <w:i/>
          <w:iCs/>
        </w:rPr>
        <w:t xml:space="preserve"> (</w:t>
      </w:r>
      <w:proofErr w:type="spellStart"/>
      <w:r w:rsidR="004202E3">
        <w:rPr>
          <w:i/>
          <w:iCs/>
        </w:rPr>
        <w:t>Stråsø</w:t>
      </w:r>
      <w:proofErr w:type="spellEnd"/>
      <w:r w:rsidR="004202E3">
        <w:rPr>
          <w:i/>
          <w:iCs/>
        </w:rPr>
        <w:t>)</w:t>
      </w:r>
      <w:r w:rsidR="006746F0" w:rsidRPr="00963586">
        <w:rPr>
          <w:i/>
          <w:iCs/>
        </w:rPr>
        <w:t xml:space="preserve"> kl. 17</w:t>
      </w:r>
      <w:r w:rsidR="00963586" w:rsidRPr="00963586">
        <w:rPr>
          <w:i/>
          <w:iCs/>
        </w:rPr>
        <w:t>, DE undersøger</w:t>
      </w:r>
      <w:r w:rsidR="004202E3">
        <w:rPr>
          <w:i/>
          <w:iCs/>
        </w:rPr>
        <w:t xml:space="preserve">, </w:t>
      </w:r>
      <w:proofErr w:type="gramStart"/>
      <w:r w:rsidR="005D411A">
        <w:t>T</w:t>
      </w:r>
      <w:r>
        <w:t>irsdag</w:t>
      </w:r>
      <w:proofErr w:type="gramEnd"/>
      <w:r>
        <w:t xml:space="preserve"> d. 4. oktober</w:t>
      </w:r>
      <w:r w:rsidR="006746F0">
        <w:t xml:space="preserve">, </w:t>
      </w:r>
      <w:r w:rsidR="006746F0" w:rsidRPr="00963586">
        <w:rPr>
          <w:i/>
          <w:iCs/>
        </w:rPr>
        <w:t>Skive kl. 18</w:t>
      </w:r>
      <w:r w:rsidRPr="00963586">
        <w:rPr>
          <w:i/>
          <w:iCs/>
        </w:rPr>
        <w:t>.</w:t>
      </w:r>
      <w:r w:rsidR="00C7713C" w:rsidRPr="00963586">
        <w:rPr>
          <w:i/>
          <w:iCs/>
        </w:rPr>
        <w:t xml:space="preserve"> </w:t>
      </w:r>
      <w:r w:rsidR="00963586" w:rsidRPr="00963586">
        <w:rPr>
          <w:i/>
          <w:iCs/>
        </w:rPr>
        <w:t>Begge datoer godkendt.</w:t>
      </w:r>
    </w:p>
    <w:p w:rsidR="000E64BE" w:rsidRDefault="000E64BE">
      <w:pPr>
        <w:tabs>
          <w:tab w:val="left" w:pos="6645"/>
        </w:tabs>
      </w:pPr>
      <w:r>
        <w:t>Regionsmøde: tirsdag d. 30. august (AJJ + AOB).</w:t>
      </w:r>
    </w:p>
    <w:p w:rsidR="000E64BE" w:rsidRDefault="000E64BE">
      <w:pPr>
        <w:tabs>
          <w:tab w:val="left" w:pos="6645"/>
        </w:tabs>
      </w:pPr>
      <w:r>
        <w:t>REKU: mandag d. 19. august (AJJ)</w:t>
      </w:r>
    </w:p>
    <w:p w:rsidR="00963586" w:rsidRDefault="00EB7E02">
      <w:pPr>
        <w:tabs>
          <w:tab w:val="left" w:pos="6645"/>
        </w:tabs>
        <w:rPr>
          <w:i/>
          <w:iCs/>
        </w:rPr>
      </w:pPr>
      <w:r w:rsidRPr="00EB7E02">
        <w:rPr>
          <w:i/>
          <w:iCs/>
        </w:rPr>
        <w:t xml:space="preserve">JB ønsker kalenderlægning af </w:t>
      </w:r>
      <w:proofErr w:type="spellStart"/>
      <w:r w:rsidRPr="00EB7E02">
        <w:rPr>
          <w:i/>
          <w:iCs/>
        </w:rPr>
        <w:t>on</w:t>
      </w:r>
      <w:proofErr w:type="spellEnd"/>
      <w:r w:rsidRPr="00EB7E02">
        <w:rPr>
          <w:i/>
          <w:iCs/>
        </w:rPr>
        <w:t xml:space="preserve"> line</w:t>
      </w:r>
      <w:r w:rsidR="00963586">
        <w:rPr>
          <w:i/>
          <w:iCs/>
        </w:rPr>
        <w:t>-møde</w:t>
      </w:r>
      <w:r w:rsidRPr="00EB7E02">
        <w:rPr>
          <w:i/>
          <w:iCs/>
        </w:rPr>
        <w:t xml:space="preserve"> med formandens time</w:t>
      </w:r>
      <w:r w:rsidR="00963586">
        <w:rPr>
          <w:i/>
          <w:iCs/>
        </w:rPr>
        <w:t>, så der er mulighed for at tilpasse egen kalender</w:t>
      </w:r>
      <w:r>
        <w:rPr>
          <w:i/>
          <w:iCs/>
        </w:rPr>
        <w:t>. Anni JJ ser formålet med det.</w:t>
      </w:r>
    </w:p>
    <w:p w:rsidR="00EB7E02" w:rsidRPr="00EB7E02" w:rsidRDefault="007C33D0">
      <w:pPr>
        <w:tabs>
          <w:tab w:val="left" w:pos="6645"/>
        </w:tabs>
        <w:rPr>
          <w:i/>
          <w:iCs/>
        </w:rPr>
      </w:pPr>
      <w:r>
        <w:rPr>
          <w:i/>
          <w:iCs/>
        </w:rPr>
        <w:t xml:space="preserve">Det ville </w:t>
      </w:r>
      <w:r w:rsidR="00963586">
        <w:rPr>
          <w:i/>
          <w:iCs/>
        </w:rPr>
        <w:t xml:space="preserve">også være en forbedring og </w:t>
      </w:r>
      <w:r>
        <w:rPr>
          <w:i/>
          <w:iCs/>
        </w:rPr>
        <w:t>lette</w:t>
      </w:r>
      <w:r w:rsidR="00963586">
        <w:rPr>
          <w:i/>
          <w:iCs/>
        </w:rPr>
        <w:t>lse</w:t>
      </w:r>
      <w:r>
        <w:rPr>
          <w:i/>
          <w:iCs/>
        </w:rPr>
        <w:t xml:space="preserve"> med senere adgang til </w:t>
      </w:r>
      <w:proofErr w:type="spellStart"/>
      <w:r w:rsidR="00963586">
        <w:rPr>
          <w:i/>
          <w:iCs/>
        </w:rPr>
        <w:t>on</w:t>
      </w:r>
      <w:proofErr w:type="spellEnd"/>
      <w:r w:rsidR="00963586">
        <w:rPr>
          <w:i/>
          <w:iCs/>
        </w:rPr>
        <w:t xml:space="preserve"> line mødet</w:t>
      </w:r>
      <w:r>
        <w:rPr>
          <w:i/>
          <w:iCs/>
        </w:rPr>
        <w:t xml:space="preserve">. </w:t>
      </w:r>
      <w:r w:rsidR="00EB7E02" w:rsidRPr="00EB7E02">
        <w:rPr>
          <w:i/>
          <w:iCs/>
        </w:rPr>
        <w:t xml:space="preserve"> </w:t>
      </w:r>
    </w:p>
    <w:p w:rsidR="000E64BE" w:rsidRDefault="000E64BE">
      <w:pPr>
        <w:tabs>
          <w:tab w:val="left" w:pos="6645"/>
        </w:tabs>
      </w:pPr>
    </w:p>
    <w:p w:rsidR="000E64BE" w:rsidRDefault="000E64BE">
      <w:pPr>
        <w:tabs>
          <w:tab w:val="left" w:pos="6645"/>
        </w:tabs>
      </w:pPr>
      <w:r>
        <w:t xml:space="preserve">5. </w:t>
      </w:r>
      <w:r>
        <w:rPr>
          <w:b/>
          <w:bCs/>
        </w:rPr>
        <w:t>Evt.</w:t>
      </w:r>
    </w:p>
    <w:p w:rsidR="000E64BE" w:rsidRDefault="000E64BE">
      <w:pPr>
        <w:tabs>
          <w:tab w:val="left" w:pos="6645"/>
        </w:tabs>
      </w:pPr>
      <w:r>
        <w:t>Punkter til dagsorden til næste møde.</w:t>
      </w:r>
    </w:p>
    <w:p w:rsidR="006746F0" w:rsidRDefault="004202E3">
      <w:pPr>
        <w:tabs>
          <w:tab w:val="left" w:pos="6645"/>
        </w:tabs>
        <w:rPr>
          <w:i/>
          <w:iCs/>
        </w:rPr>
      </w:pPr>
      <w:r w:rsidRPr="004202E3">
        <w:rPr>
          <w:i/>
          <w:iCs/>
        </w:rPr>
        <w:t>Temagruppe om NNP, jfr. Punkt 2 Nyt fra Friluftsrådet</w:t>
      </w:r>
      <w:r w:rsidR="00963586">
        <w:rPr>
          <w:i/>
          <w:iCs/>
        </w:rPr>
        <w:t>.</w:t>
      </w:r>
    </w:p>
    <w:p w:rsidR="008F7AC5" w:rsidRDefault="007A7312">
      <w:pPr>
        <w:tabs>
          <w:tab w:val="left" w:pos="6645"/>
        </w:tabs>
        <w:rPr>
          <w:i/>
          <w:iCs/>
        </w:rPr>
      </w:pPr>
      <w:r>
        <w:rPr>
          <w:i/>
          <w:iCs/>
        </w:rPr>
        <w:t xml:space="preserve">Drøftelse af mødeformen. </w:t>
      </w:r>
      <w:r w:rsidR="007D2B60">
        <w:rPr>
          <w:i/>
          <w:iCs/>
        </w:rPr>
        <w:t>PNJ foreslår, at referater af Grønt Råd lægges på hjemmesiden. Vi sender selv til Poul</w:t>
      </w:r>
      <w:r w:rsidR="00502AEF">
        <w:rPr>
          <w:i/>
          <w:iCs/>
        </w:rPr>
        <w:t xml:space="preserve"> Petersen</w:t>
      </w:r>
      <w:r w:rsidR="007D2B60">
        <w:rPr>
          <w:i/>
          <w:iCs/>
        </w:rPr>
        <w:t>. EBS sender referat fra Lokalrådsmødet</w:t>
      </w:r>
      <w:r w:rsidR="00963586">
        <w:rPr>
          <w:i/>
          <w:iCs/>
        </w:rPr>
        <w:t xml:space="preserve"> til Poul, når det er go</w:t>
      </w:r>
      <w:r w:rsidR="00963586">
        <w:rPr>
          <w:i/>
          <w:iCs/>
        </w:rPr>
        <w:t>d</w:t>
      </w:r>
      <w:r w:rsidR="00963586">
        <w:rPr>
          <w:i/>
          <w:iCs/>
        </w:rPr>
        <w:t>kendt efter en uge fra udsendelsen</w:t>
      </w:r>
      <w:r w:rsidR="007D2B60">
        <w:rPr>
          <w:i/>
          <w:iCs/>
        </w:rPr>
        <w:t>.</w:t>
      </w:r>
    </w:p>
    <w:p w:rsidR="004202E3" w:rsidRPr="007C7292" w:rsidRDefault="004202E3">
      <w:pPr>
        <w:tabs>
          <w:tab w:val="left" w:pos="6645"/>
        </w:tabs>
        <w:rPr>
          <w:i/>
          <w:iCs/>
        </w:rPr>
      </w:pPr>
      <w:r>
        <w:rPr>
          <w:i/>
          <w:iCs/>
        </w:rPr>
        <w:t>AJJ lovede at sende adgangskode til lokalrådets postkasse og Poul Petersens mailadresse, som referater med videre til hjemmesiden, skal sendes til</w:t>
      </w:r>
      <w:r w:rsidR="00A97041">
        <w:rPr>
          <w:i/>
          <w:iCs/>
        </w:rPr>
        <w:t>.</w:t>
      </w:r>
    </w:p>
    <w:sectPr w:rsidR="004202E3" w:rsidRPr="007C7292" w:rsidSect="00ED580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191" w:bottom="2552" w:left="1418" w:header="73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D23" w:rsidRDefault="00280D23">
      <w:r>
        <w:separator/>
      </w:r>
    </w:p>
  </w:endnote>
  <w:endnote w:type="continuationSeparator" w:id="0">
    <w:p w:rsidR="00280D23" w:rsidRDefault="00280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E" w:rsidRDefault="000E64BE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E" w:rsidRDefault="000E64BE">
    <w:pPr>
      <w:pStyle w:val="Sidefod"/>
      <w:rPr>
        <w:szCs w:val="16"/>
      </w:rPr>
    </w:pPr>
    <w:r>
      <w:rPr>
        <w:b/>
        <w:szCs w:val="16"/>
      </w:rPr>
      <w:t>Lokal Friluftsrådet LimfjordSyd</w:t>
    </w:r>
  </w:p>
  <w:p w:rsidR="000E64BE" w:rsidRDefault="000E64BE">
    <w:pPr>
      <w:pStyle w:val="Sidefod"/>
      <w:rPr>
        <w:szCs w:val="16"/>
      </w:rPr>
    </w:pPr>
    <w:r>
      <w:rPr>
        <w:szCs w:val="16"/>
      </w:rPr>
      <w:t>Lokalformand Anni Juhl Jørgensen</w:t>
    </w:r>
    <w:r>
      <w:rPr>
        <w:szCs w:val="16"/>
      </w:rPr>
      <w:br/>
    </w:r>
    <w:proofErr w:type="spellStart"/>
    <w:r>
      <w:rPr>
        <w:szCs w:val="16"/>
      </w:rPr>
      <w:t>Fredensvang</w:t>
    </w:r>
    <w:proofErr w:type="spellEnd"/>
    <w:r>
      <w:rPr>
        <w:szCs w:val="16"/>
      </w:rPr>
      <w:t xml:space="preserve"> 30, </w:t>
    </w:r>
    <w:proofErr w:type="spellStart"/>
    <w:r>
      <w:rPr>
        <w:szCs w:val="16"/>
      </w:rPr>
      <w:t>Bremdal</w:t>
    </w:r>
    <w:proofErr w:type="spellEnd"/>
    <w:r>
      <w:rPr>
        <w:szCs w:val="16"/>
      </w:rPr>
      <w:t xml:space="preserve"> – 7600 Struer</w:t>
    </w:r>
  </w:p>
  <w:p w:rsidR="000E64BE" w:rsidRDefault="000E64BE">
    <w:pPr>
      <w:pStyle w:val="Sidefod"/>
      <w:rPr>
        <w:szCs w:val="16"/>
      </w:rPr>
    </w:pPr>
    <w:r>
      <w:rPr>
        <w:szCs w:val="16"/>
      </w:rPr>
      <w:t>Tlf. 21 22 45 75 – limfjordsyd@friluftsraadet.dk</w:t>
    </w:r>
  </w:p>
  <w:p w:rsidR="000E64BE" w:rsidRDefault="000E64BE">
    <w:pPr>
      <w:pStyle w:val="Sidefod"/>
      <w:rPr>
        <w:szCs w:val="16"/>
      </w:rPr>
    </w:pPr>
  </w:p>
  <w:p w:rsidR="000E64BE" w:rsidRDefault="000E64BE">
    <w:pPr>
      <w:pStyle w:val="Sidefod"/>
    </w:pPr>
    <w:r>
      <w:rPr>
        <w:b/>
        <w:color w:val="005E9A"/>
        <w:szCs w:val="16"/>
      </w:rPr>
      <w:t>Lokal Friluftsrådet LimfjordSyd omfatter Holstebro, Lemvig, Skive, Struer og Viborg Kommuner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D23" w:rsidRDefault="00280D23">
      <w:r>
        <w:separator/>
      </w:r>
    </w:p>
  </w:footnote>
  <w:footnote w:type="continuationSeparator" w:id="0">
    <w:p w:rsidR="00280D23" w:rsidRDefault="00280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E" w:rsidRDefault="003D3FC1">
    <w:pPr>
      <w:pStyle w:val="Sidehoved"/>
      <w:ind w:right="-348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75pt;height:133.35pt" filled="t">
          <v:fill opacity="0" color2="black"/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E" w:rsidRDefault="00ED5809">
    <w:pPr>
      <w:pStyle w:val="Sidehoved"/>
      <w:ind w:right="-348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37.75pt;height:76.4pt" filled="t">
          <v:fill opacity="0" color2="black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Broedtekst-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Indholdsliste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B34035A"/>
    <w:multiLevelType w:val="hybridMultilevel"/>
    <w:tmpl w:val="A5949448"/>
    <w:lvl w:ilvl="0" w:tplc="DA688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D7C87"/>
    <w:multiLevelType w:val="hybridMultilevel"/>
    <w:tmpl w:val="DB32C320"/>
    <w:lvl w:ilvl="0" w:tplc="AB0A1CF2">
      <w:start w:val="1"/>
      <w:numFmt w:val="decimal"/>
      <w:lvlText w:val="%1."/>
      <w:lvlJc w:val="left"/>
      <w:pPr>
        <w:ind w:left="70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725" w:hanging="360"/>
      </w:pPr>
    </w:lvl>
    <w:lvl w:ilvl="2" w:tplc="0406001B" w:tentative="1">
      <w:start w:val="1"/>
      <w:numFmt w:val="lowerRoman"/>
      <w:lvlText w:val="%3."/>
      <w:lvlJc w:val="right"/>
      <w:pPr>
        <w:ind w:left="8445" w:hanging="180"/>
      </w:pPr>
    </w:lvl>
    <w:lvl w:ilvl="3" w:tplc="0406000F" w:tentative="1">
      <w:start w:val="1"/>
      <w:numFmt w:val="decimal"/>
      <w:lvlText w:val="%4."/>
      <w:lvlJc w:val="left"/>
      <w:pPr>
        <w:ind w:left="9165" w:hanging="360"/>
      </w:pPr>
    </w:lvl>
    <w:lvl w:ilvl="4" w:tplc="04060019" w:tentative="1">
      <w:start w:val="1"/>
      <w:numFmt w:val="lowerLetter"/>
      <w:lvlText w:val="%5."/>
      <w:lvlJc w:val="left"/>
      <w:pPr>
        <w:ind w:left="9885" w:hanging="360"/>
      </w:pPr>
    </w:lvl>
    <w:lvl w:ilvl="5" w:tplc="0406001B" w:tentative="1">
      <w:start w:val="1"/>
      <w:numFmt w:val="lowerRoman"/>
      <w:lvlText w:val="%6."/>
      <w:lvlJc w:val="right"/>
      <w:pPr>
        <w:ind w:left="10605" w:hanging="180"/>
      </w:pPr>
    </w:lvl>
    <w:lvl w:ilvl="6" w:tplc="0406000F" w:tentative="1">
      <w:start w:val="1"/>
      <w:numFmt w:val="decimal"/>
      <w:lvlText w:val="%7."/>
      <w:lvlJc w:val="left"/>
      <w:pPr>
        <w:ind w:left="11325" w:hanging="360"/>
      </w:pPr>
    </w:lvl>
    <w:lvl w:ilvl="7" w:tplc="04060019" w:tentative="1">
      <w:start w:val="1"/>
      <w:numFmt w:val="lowerLetter"/>
      <w:lvlText w:val="%8."/>
      <w:lvlJc w:val="left"/>
      <w:pPr>
        <w:ind w:left="12045" w:hanging="360"/>
      </w:pPr>
    </w:lvl>
    <w:lvl w:ilvl="8" w:tplc="0406001B" w:tentative="1">
      <w:start w:val="1"/>
      <w:numFmt w:val="lowerRoman"/>
      <w:lvlText w:val="%9."/>
      <w:lvlJc w:val="right"/>
      <w:pPr>
        <w:ind w:left="127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attachedTemplate r:id="rId1"/>
  <w:stylePaneFormatFilter w:val="0000"/>
  <w:doNotTrackMoves/>
  <w:defaultTabStop w:val="720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24E"/>
    <w:rsid w:val="00005329"/>
    <w:rsid w:val="000221E0"/>
    <w:rsid w:val="00063A58"/>
    <w:rsid w:val="00067909"/>
    <w:rsid w:val="000733D8"/>
    <w:rsid w:val="000914C7"/>
    <w:rsid w:val="000E64BE"/>
    <w:rsid w:val="001D2669"/>
    <w:rsid w:val="00280D23"/>
    <w:rsid w:val="002822D7"/>
    <w:rsid w:val="0028374F"/>
    <w:rsid w:val="002C1A09"/>
    <w:rsid w:val="00345C07"/>
    <w:rsid w:val="003510E6"/>
    <w:rsid w:val="003D3FC1"/>
    <w:rsid w:val="003E06E1"/>
    <w:rsid w:val="004202E3"/>
    <w:rsid w:val="00502AEF"/>
    <w:rsid w:val="005316E2"/>
    <w:rsid w:val="005508C4"/>
    <w:rsid w:val="00552839"/>
    <w:rsid w:val="00583A90"/>
    <w:rsid w:val="005D411A"/>
    <w:rsid w:val="006746F0"/>
    <w:rsid w:val="006D1274"/>
    <w:rsid w:val="006D292C"/>
    <w:rsid w:val="007A7312"/>
    <w:rsid w:val="007C33D0"/>
    <w:rsid w:val="007C7292"/>
    <w:rsid w:val="007D2B60"/>
    <w:rsid w:val="007D2ECE"/>
    <w:rsid w:val="00864B02"/>
    <w:rsid w:val="008F7AC5"/>
    <w:rsid w:val="00912702"/>
    <w:rsid w:val="00963586"/>
    <w:rsid w:val="009F28BD"/>
    <w:rsid w:val="009F32F1"/>
    <w:rsid w:val="00A12450"/>
    <w:rsid w:val="00A97041"/>
    <w:rsid w:val="00AD2836"/>
    <w:rsid w:val="00AF0777"/>
    <w:rsid w:val="00B562D7"/>
    <w:rsid w:val="00C2699E"/>
    <w:rsid w:val="00C3424E"/>
    <w:rsid w:val="00C7713C"/>
    <w:rsid w:val="00CA16CC"/>
    <w:rsid w:val="00CC0AE4"/>
    <w:rsid w:val="00D16B24"/>
    <w:rsid w:val="00D304F7"/>
    <w:rsid w:val="00D4259D"/>
    <w:rsid w:val="00E27F7F"/>
    <w:rsid w:val="00E7160D"/>
    <w:rsid w:val="00EA36AF"/>
    <w:rsid w:val="00EB7E02"/>
    <w:rsid w:val="00ED5809"/>
    <w:rsid w:val="00F50E78"/>
    <w:rsid w:val="00F7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D5809"/>
    <w:rPr>
      <w:sz w:val="24"/>
      <w:szCs w:val="24"/>
      <w:lang w:eastAsia="zh-CN" w:bidi="hi-IN"/>
    </w:rPr>
  </w:style>
  <w:style w:type="paragraph" w:styleId="Overskrift1">
    <w:name w:val="heading 1"/>
    <w:basedOn w:val="Overskrift"/>
    <w:next w:val="Brdtekst"/>
    <w:qFormat/>
    <w:rsid w:val="00ED580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Overskrift2">
    <w:name w:val="heading 2"/>
    <w:basedOn w:val="Overskrift"/>
    <w:next w:val="Brdtekst"/>
    <w:qFormat/>
    <w:rsid w:val="00ED5809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Overskrift3">
    <w:name w:val="heading 3"/>
    <w:basedOn w:val="Overskrift"/>
    <w:next w:val="Brdtekst"/>
    <w:qFormat/>
    <w:rsid w:val="00ED5809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  <w:rsid w:val="00ED5809"/>
  </w:style>
  <w:style w:type="character" w:customStyle="1" w:styleId="WW8Num1z1">
    <w:name w:val="WW8Num1z1"/>
    <w:rsid w:val="00ED5809"/>
  </w:style>
  <w:style w:type="character" w:customStyle="1" w:styleId="WW8Num1z2">
    <w:name w:val="WW8Num1z2"/>
    <w:rsid w:val="00ED5809"/>
  </w:style>
  <w:style w:type="character" w:customStyle="1" w:styleId="WW8Num1z3">
    <w:name w:val="WW8Num1z3"/>
    <w:rsid w:val="00ED5809"/>
  </w:style>
  <w:style w:type="character" w:customStyle="1" w:styleId="WW8Num1z4">
    <w:name w:val="WW8Num1z4"/>
    <w:rsid w:val="00ED5809"/>
  </w:style>
  <w:style w:type="character" w:customStyle="1" w:styleId="WW8Num1z5">
    <w:name w:val="WW8Num1z5"/>
    <w:rsid w:val="00ED5809"/>
  </w:style>
  <w:style w:type="character" w:customStyle="1" w:styleId="WW8Num1z6">
    <w:name w:val="WW8Num1z6"/>
    <w:rsid w:val="00ED5809"/>
  </w:style>
  <w:style w:type="character" w:customStyle="1" w:styleId="WW8Num1z7">
    <w:name w:val="WW8Num1z7"/>
    <w:rsid w:val="00ED5809"/>
  </w:style>
  <w:style w:type="character" w:customStyle="1" w:styleId="WW8Num1z8">
    <w:name w:val="WW8Num1z8"/>
    <w:rsid w:val="00ED5809"/>
  </w:style>
  <w:style w:type="character" w:customStyle="1" w:styleId="WW8Num2z0">
    <w:name w:val="WW8Num2z0"/>
    <w:rsid w:val="00ED5809"/>
    <w:rPr>
      <w:rFonts w:ascii="Symbol" w:hAnsi="Symbol" w:cs="Symbol" w:hint="default"/>
    </w:rPr>
  </w:style>
  <w:style w:type="character" w:customStyle="1" w:styleId="WW8Num3z0">
    <w:name w:val="WW8Num3z0"/>
    <w:rsid w:val="00ED5809"/>
  </w:style>
  <w:style w:type="character" w:customStyle="1" w:styleId="WW8Num2z1">
    <w:name w:val="WW8Num2z1"/>
    <w:rsid w:val="00ED5809"/>
    <w:rPr>
      <w:rFonts w:ascii="Courier New" w:hAnsi="Courier New" w:cs="Courier New" w:hint="default"/>
    </w:rPr>
  </w:style>
  <w:style w:type="character" w:customStyle="1" w:styleId="WW8Num2z2">
    <w:name w:val="WW8Num2z2"/>
    <w:rsid w:val="00ED5809"/>
    <w:rPr>
      <w:rFonts w:ascii="Wingdings" w:hAnsi="Wingdings" w:cs="Wingdings" w:hint="default"/>
    </w:rPr>
  </w:style>
  <w:style w:type="character" w:customStyle="1" w:styleId="WW8Num3z1">
    <w:name w:val="WW8Num3z1"/>
    <w:rsid w:val="00ED5809"/>
  </w:style>
  <w:style w:type="character" w:customStyle="1" w:styleId="WW8Num3z2">
    <w:name w:val="WW8Num3z2"/>
    <w:rsid w:val="00ED5809"/>
  </w:style>
  <w:style w:type="character" w:customStyle="1" w:styleId="WW8Num3z3">
    <w:name w:val="WW8Num3z3"/>
    <w:rsid w:val="00ED5809"/>
  </w:style>
  <w:style w:type="character" w:customStyle="1" w:styleId="WW8Num3z4">
    <w:name w:val="WW8Num3z4"/>
    <w:rsid w:val="00ED5809"/>
  </w:style>
  <w:style w:type="character" w:customStyle="1" w:styleId="WW8Num3z5">
    <w:name w:val="WW8Num3z5"/>
    <w:rsid w:val="00ED5809"/>
  </w:style>
  <w:style w:type="character" w:customStyle="1" w:styleId="WW8Num3z6">
    <w:name w:val="WW8Num3z6"/>
    <w:rsid w:val="00ED5809"/>
  </w:style>
  <w:style w:type="character" w:customStyle="1" w:styleId="WW8Num3z7">
    <w:name w:val="WW8Num3z7"/>
    <w:rsid w:val="00ED5809"/>
  </w:style>
  <w:style w:type="character" w:customStyle="1" w:styleId="WW8Num3z8">
    <w:name w:val="WW8Num3z8"/>
    <w:rsid w:val="00ED5809"/>
  </w:style>
  <w:style w:type="character" w:customStyle="1" w:styleId="Standardskrifttypeiafsnit1">
    <w:name w:val="Standardskrifttype i afsnit1"/>
    <w:rsid w:val="00ED5809"/>
  </w:style>
  <w:style w:type="character" w:styleId="Sidetal">
    <w:name w:val="page number"/>
    <w:rsid w:val="00ED5809"/>
    <w:rPr>
      <w:rFonts w:ascii="Arial" w:hAnsi="Arial" w:cs="Arial"/>
      <w:b/>
      <w:color w:val="006294"/>
      <w:sz w:val="16"/>
    </w:rPr>
  </w:style>
  <w:style w:type="character" w:styleId="Hyperlink">
    <w:name w:val="Hyperlink"/>
    <w:rsid w:val="00ED5809"/>
    <w:rPr>
      <w:color w:val="0000FF"/>
      <w:u w:val="single"/>
    </w:rPr>
  </w:style>
  <w:style w:type="paragraph" w:styleId="Overskrift">
    <w:name w:val="TOC Heading"/>
    <w:basedOn w:val="Normal"/>
    <w:next w:val="Brdtekst"/>
    <w:qFormat/>
    <w:rsid w:val="00ED580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rsid w:val="00ED5809"/>
    <w:pPr>
      <w:spacing w:after="140" w:line="288" w:lineRule="auto"/>
    </w:pPr>
  </w:style>
  <w:style w:type="paragraph" w:styleId="Opstilling">
    <w:name w:val="List"/>
    <w:basedOn w:val="Brdtekst"/>
    <w:rsid w:val="00ED5809"/>
    <w:rPr>
      <w:rFonts w:cs="Lucida Sans"/>
    </w:rPr>
  </w:style>
  <w:style w:type="paragraph" w:styleId="Billedtekst">
    <w:name w:val="caption"/>
    <w:basedOn w:val="Normal"/>
    <w:qFormat/>
    <w:rsid w:val="00ED580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rsid w:val="00ED5809"/>
    <w:pPr>
      <w:suppressLineNumbers/>
    </w:pPr>
    <w:rPr>
      <w:rFonts w:cs="Lucida Sans"/>
    </w:rPr>
  </w:style>
  <w:style w:type="paragraph" w:customStyle="1" w:styleId="Ballontekst">
    <w:name w:val="Ballontekst"/>
    <w:basedOn w:val="Normal"/>
    <w:rsid w:val="00ED5809"/>
    <w:rPr>
      <w:rFonts w:ascii="Lucida Grande" w:hAnsi="Lucida Grande" w:cs="Lucida Grande"/>
      <w:sz w:val="18"/>
      <w:szCs w:val="18"/>
    </w:rPr>
  </w:style>
  <w:style w:type="paragraph" w:customStyle="1" w:styleId="Punkt">
    <w:name w:val="Punkt"/>
    <w:basedOn w:val="Normal"/>
    <w:rsid w:val="00ED5809"/>
    <w:pPr>
      <w:spacing w:before="600" w:after="200"/>
    </w:pPr>
    <w:rPr>
      <w:rFonts w:ascii="Arial" w:hAnsi="Arial" w:cs="Arial"/>
      <w:b/>
      <w:color w:val="006294"/>
    </w:rPr>
  </w:style>
  <w:style w:type="paragraph" w:customStyle="1" w:styleId="Afsnitsrubrik">
    <w:name w:val="Afsnitsrubrik"/>
    <w:basedOn w:val="Normal"/>
    <w:rsid w:val="00ED5809"/>
    <w:rPr>
      <w:rFonts w:ascii="Arial" w:hAnsi="Arial" w:cs="Arial"/>
      <w:b/>
      <w:color w:val="006294"/>
      <w:sz w:val="36"/>
    </w:rPr>
  </w:style>
  <w:style w:type="paragraph" w:customStyle="1" w:styleId="Broedtekst">
    <w:name w:val="Broedtekst"/>
    <w:basedOn w:val="Normal"/>
    <w:rsid w:val="00ED5809"/>
    <w:pPr>
      <w:ind w:left="720"/>
    </w:pPr>
    <w:rPr>
      <w:rFonts w:ascii="Arial" w:hAnsi="Arial" w:cs="Arial"/>
      <w:sz w:val="20"/>
    </w:rPr>
  </w:style>
  <w:style w:type="paragraph" w:customStyle="1" w:styleId="Broedtekst-bullet">
    <w:name w:val="Broedtekst - bullet"/>
    <w:basedOn w:val="Broedtekst"/>
    <w:rsid w:val="00ED5809"/>
    <w:pPr>
      <w:numPr>
        <w:numId w:val="2"/>
      </w:numPr>
    </w:pPr>
  </w:style>
  <w:style w:type="paragraph" w:customStyle="1" w:styleId="Indholdsliste">
    <w:name w:val="Indholdsliste"/>
    <w:basedOn w:val="Normal"/>
    <w:rsid w:val="00ED5809"/>
    <w:pPr>
      <w:numPr>
        <w:numId w:val="3"/>
      </w:numPr>
    </w:pPr>
    <w:rPr>
      <w:rFonts w:ascii="Arial" w:hAnsi="Arial"/>
      <w:sz w:val="20"/>
      <w:lang w:bidi="ar-SA"/>
    </w:rPr>
  </w:style>
  <w:style w:type="paragraph" w:customStyle="1" w:styleId="RubrikTopo">
    <w:name w:val="Rubrik_Topo"/>
    <w:basedOn w:val="Normal"/>
    <w:rsid w:val="00ED5809"/>
    <w:pPr>
      <w:spacing w:after="340" w:line="340" w:lineRule="exact"/>
    </w:pPr>
    <w:rPr>
      <w:rFonts w:ascii="Verdana" w:hAnsi="Verdana" w:cs="Verdana"/>
      <w:sz w:val="28"/>
    </w:rPr>
  </w:style>
  <w:style w:type="paragraph" w:customStyle="1" w:styleId="BrodtekstFEDTopo">
    <w:name w:val="Brodtekst_FED_Topo"/>
    <w:basedOn w:val="Normal"/>
    <w:rsid w:val="00ED5809"/>
    <w:pPr>
      <w:spacing w:line="250" w:lineRule="exact"/>
    </w:pPr>
    <w:rPr>
      <w:rFonts w:ascii="Verdana" w:hAnsi="Verdana" w:cs="Verdana"/>
      <w:b/>
      <w:sz w:val="17"/>
    </w:rPr>
  </w:style>
  <w:style w:type="paragraph" w:customStyle="1" w:styleId="BrodtekstTopo">
    <w:name w:val="Brodtekst_Topo"/>
    <w:basedOn w:val="Normal"/>
    <w:rsid w:val="00ED5809"/>
    <w:pPr>
      <w:spacing w:line="250" w:lineRule="exact"/>
    </w:pPr>
    <w:rPr>
      <w:rFonts w:ascii="Verdana" w:hAnsi="Verdana" w:cs="Verdana"/>
      <w:sz w:val="17"/>
    </w:rPr>
  </w:style>
  <w:style w:type="paragraph" w:styleId="Sidefod">
    <w:name w:val="footer"/>
    <w:basedOn w:val="Normal"/>
    <w:rsid w:val="00ED5809"/>
    <w:pPr>
      <w:tabs>
        <w:tab w:val="center" w:pos="4320"/>
        <w:tab w:val="right" w:pos="8640"/>
      </w:tabs>
      <w:jc w:val="right"/>
    </w:pPr>
    <w:rPr>
      <w:rFonts w:ascii="Verdana" w:hAnsi="Verdana" w:cs="Verdana"/>
      <w:sz w:val="16"/>
    </w:rPr>
  </w:style>
  <w:style w:type="paragraph" w:styleId="Sidehoved">
    <w:name w:val="header"/>
    <w:basedOn w:val="Normal"/>
    <w:rsid w:val="00ED5809"/>
    <w:pPr>
      <w:tabs>
        <w:tab w:val="center" w:pos="4320"/>
        <w:tab w:val="right" w:pos="8640"/>
      </w:tabs>
    </w:pPr>
  </w:style>
  <w:style w:type="paragraph" w:customStyle="1" w:styleId="BrodtekstFriluftraadet">
    <w:name w:val="Brodtekst_Friluftraadet"/>
    <w:basedOn w:val="Normal"/>
    <w:rsid w:val="00ED5809"/>
    <w:pPr>
      <w:spacing w:line="260" w:lineRule="exact"/>
    </w:pPr>
    <w:rPr>
      <w:rFonts w:ascii="Verdana" w:hAnsi="Verdana" w:cs="Verdana"/>
      <w:sz w:val="20"/>
    </w:rPr>
  </w:style>
  <w:style w:type="paragraph" w:customStyle="1" w:styleId="FEDBrodtekstFriluftsraadet">
    <w:name w:val="FED_Brodtekst_Friluftsraadet"/>
    <w:basedOn w:val="BrodtekstFriluftraadet"/>
    <w:rsid w:val="00ED5809"/>
    <w:rPr>
      <w:b/>
    </w:rPr>
  </w:style>
  <w:style w:type="paragraph" w:customStyle="1" w:styleId="Citater">
    <w:name w:val="Citater"/>
    <w:basedOn w:val="Normal"/>
    <w:rsid w:val="00ED5809"/>
    <w:pPr>
      <w:spacing w:after="283"/>
      <w:ind w:left="567" w:right="567"/>
    </w:pPr>
  </w:style>
  <w:style w:type="paragraph" w:styleId="Titel">
    <w:name w:val="Title"/>
    <w:basedOn w:val="Overskrift"/>
    <w:next w:val="Brdtekst"/>
    <w:qFormat/>
    <w:rsid w:val="00ED5809"/>
    <w:pPr>
      <w:jc w:val="center"/>
    </w:pPr>
    <w:rPr>
      <w:b/>
      <w:bCs/>
      <w:sz w:val="56"/>
      <w:szCs w:val="56"/>
    </w:rPr>
  </w:style>
  <w:style w:type="paragraph" w:styleId="Undertitel">
    <w:name w:val="Subtitle"/>
    <w:basedOn w:val="Overskrift"/>
    <w:next w:val="Brdtekst"/>
    <w:qFormat/>
    <w:rsid w:val="00ED5809"/>
    <w:pPr>
      <w:spacing w:before="60"/>
      <w:jc w:val="center"/>
    </w:pPr>
    <w:rPr>
      <w:sz w:val="36"/>
      <w:szCs w:val="36"/>
    </w:rPr>
  </w:style>
  <w:style w:type="paragraph" w:customStyle="1" w:styleId="Tabelindhold">
    <w:name w:val="Tabelindhold"/>
    <w:basedOn w:val="Normal"/>
    <w:rsid w:val="00ED5809"/>
    <w:pPr>
      <w:suppressLineNumbers/>
    </w:pPr>
  </w:style>
  <w:style w:type="paragraph" w:customStyle="1" w:styleId="Tabeloverskrift">
    <w:name w:val="Tabeloverskrift"/>
    <w:basedOn w:val="Tabelindhold"/>
    <w:rsid w:val="00ED580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i%20Juhl%20J&#248;rgensen\Dokumenter\Friluftsr&#229;d\Brevpapi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Brevpapir.dot</Template>
  <TotalTime>1</TotalTime>
  <Pages>4</Pages>
  <Words>1030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 Navn</vt:lpstr>
    </vt:vector>
  </TitlesOfParts>
  <Company>Hewlett-Packard Company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 Navn</dc:title>
  <dc:creator>Anni Juhl Jørgensen</dc:creator>
  <cp:lastModifiedBy>poulpk</cp:lastModifiedBy>
  <cp:revision>2</cp:revision>
  <cp:lastPrinted>2022-07-05T10:31:00Z</cp:lastPrinted>
  <dcterms:created xsi:type="dcterms:W3CDTF">2022-07-05T10:32:00Z</dcterms:created>
  <dcterms:modified xsi:type="dcterms:W3CDTF">2022-07-05T10:32:00Z</dcterms:modified>
</cp:coreProperties>
</file>